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39" w:rsidRPr="007A7D6D" w:rsidRDefault="00373439" w:rsidP="00373439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7A7D6D">
        <w:rPr>
          <w:rFonts w:ascii="Times New Roman" w:hAnsi="Times New Roman"/>
          <w:sz w:val="28"/>
          <w:szCs w:val="28"/>
        </w:rPr>
        <w:t xml:space="preserve">СОГЛАШЕНИЕ № </w:t>
      </w:r>
      <w:r w:rsidR="00FC4B97">
        <w:rPr>
          <w:rFonts w:ascii="Times New Roman" w:hAnsi="Times New Roman"/>
          <w:sz w:val="28"/>
          <w:szCs w:val="28"/>
          <w:u w:val="single"/>
        </w:rPr>
        <w:t>17</w:t>
      </w:r>
    </w:p>
    <w:p w:rsidR="00373439" w:rsidRPr="007A7D6D" w:rsidRDefault="00373439" w:rsidP="00373439">
      <w:pPr>
        <w:rPr>
          <w:rFonts w:ascii="Times New Roman" w:hAnsi="Times New Roman"/>
          <w:sz w:val="28"/>
          <w:szCs w:val="28"/>
        </w:rPr>
      </w:pPr>
    </w:p>
    <w:p w:rsidR="00373439" w:rsidRPr="00B43166" w:rsidRDefault="00373439" w:rsidP="00373439">
      <w:pPr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B43166">
        <w:rPr>
          <w:rFonts w:ascii="Times New Roman" w:hAnsi="Times New Roman"/>
          <w:b/>
          <w:bCs/>
          <w:sz w:val="22"/>
          <w:szCs w:val="22"/>
        </w:rPr>
        <w:t>о передаче осуществления части полномочий по решению вопросов местного значения</w:t>
      </w:r>
    </w:p>
    <w:p w:rsidR="00373439" w:rsidRPr="001F637E" w:rsidRDefault="00373439" w:rsidP="00373439">
      <w:pPr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B43166">
        <w:rPr>
          <w:rFonts w:ascii="Times New Roman" w:hAnsi="Times New Roman"/>
          <w:b/>
          <w:bCs/>
          <w:sz w:val="22"/>
          <w:szCs w:val="22"/>
        </w:rPr>
        <w:t xml:space="preserve">от органов местного самоуправления </w:t>
      </w:r>
      <w:r w:rsidRPr="001F637E">
        <w:rPr>
          <w:rFonts w:ascii="Times New Roman" w:hAnsi="Times New Roman"/>
          <w:b/>
          <w:bCs/>
          <w:sz w:val="22"/>
          <w:szCs w:val="22"/>
        </w:rPr>
        <w:t>администрации Россошанского муниципального района</w:t>
      </w:r>
    </w:p>
    <w:p w:rsidR="00373439" w:rsidRPr="001F637E" w:rsidRDefault="00373439" w:rsidP="00373439">
      <w:pPr>
        <w:tabs>
          <w:tab w:val="left" w:pos="1440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1F637E">
        <w:rPr>
          <w:rFonts w:ascii="Times New Roman" w:hAnsi="Times New Roman"/>
          <w:b/>
          <w:bCs/>
          <w:sz w:val="22"/>
          <w:szCs w:val="22"/>
        </w:rPr>
        <w:t>органам местного самоуправления администрации Шрамовского сельского поселения</w:t>
      </w:r>
    </w:p>
    <w:p w:rsidR="00373439" w:rsidRPr="001F637E" w:rsidRDefault="00373439" w:rsidP="00373439">
      <w:pPr>
        <w:tabs>
          <w:tab w:val="left" w:pos="1440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1F637E">
        <w:rPr>
          <w:rFonts w:ascii="Times New Roman" w:hAnsi="Times New Roman"/>
          <w:b/>
          <w:bCs/>
          <w:sz w:val="22"/>
          <w:szCs w:val="22"/>
        </w:rPr>
        <w:t>Россошанского  муниципального района</w:t>
      </w:r>
    </w:p>
    <w:p w:rsidR="00373439" w:rsidRPr="001F637E" w:rsidRDefault="00373439" w:rsidP="00373439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color w:val="212121"/>
        </w:rPr>
      </w:pPr>
    </w:p>
    <w:p w:rsidR="00373439" w:rsidRPr="001F637E" w:rsidRDefault="00373439" w:rsidP="00373439">
      <w:pPr>
        <w:shd w:val="clear" w:color="auto" w:fill="FFFFFF"/>
        <w:autoSpaceDE w:val="0"/>
        <w:jc w:val="both"/>
        <w:rPr>
          <w:rFonts w:ascii="Times New Roman" w:hAnsi="Times New Roman"/>
          <w:bCs/>
          <w:color w:val="212121"/>
        </w:rPr>
      </w:pPr>
      <w:r w:rsidRPr="001F637E">
        <w:rPr>
          <w:rFonts w:ascii="Times New Roman" w:hAnsi="Times New Roman"/>
          <w:bCs/>
          <w:color w:val="212121"/>
        </w:rPr>
        <w:t>Воронежская область, Россошанский район,</w:t>
      </w:r>
    </w:p>
    <w:p w:rsidR="00373439" w:rsidRPr="001F637E" w:rsidRDefault="00373439" w:rsidP="00373439">
      <w:pPr>
        <w:shd w:val="clear" w:color="auto" w:fill="FFFFFF"/>
        <w:autoSpaceDE w:val="0"/>
        <w:jc w:val="both"/>
        <w:rPr>
          <w:rFonts w:ascii="Times New Roman" w:hAnsi="Times New Roman"/>
          <w:bCs/>
          <w:color w:val="212121"/>
        </w:rPr>
      </w:pPr>
      <w:r w:rsidRPr="001F637E">
        <w:rPr>
          <w:rFonts w:ascii="Times New Roman" w:hAnsi="Times New Roman"/>
          <w:bCs/>
          <w:color w:val="212121"/>
        </w:rPr>
        <w:t xml:space="preserve">г. Россошь                                                                                  </w:t>
      </w:r>
      <w:r w:rsidR="00FC4B97">
        <w:rPr>
          <w:rFonts w:ascii="Times New Roman" w:hAnsi="Times New Roman"/>
          <w:bCs/>
          <w:color w:val="212121"/>
        </w:rPr>
        <w:t xml:space="preserve">         </w:t>
      </w:r>
      <w:r w:rsidR="00FC4B97">
        <w:rPr>
          <w:rFonts w:ascii="Times New Roman" w:hAnsi="Times New Roman"/>
          <w:bCs/>
          <w:color w:val="212121"/>
        </w:rPr>
        <w:tab/>
        <w:t xml:space="preserve">    </w:t>
      </w:r>
      <w:r w:rsidR="00070439">
        <w:rPr>
          <w:rFonts w:ascii="Times New Roman" w:hAnsi="Times New Roman"/>
          <w:bCs/>
          <w:color w:val="212121"/>
        </w:rPr>
        <w:t xml:space="preserve">         </w:t>
      </w:r>
      <w:r w:rsidRPr="001F637E">
        <w:rPr>
          <w:rFonts w:ascii="Times New Roman" w:hAnsi="Times New Roman"/>
          <w:bCs/>
          <w:color w:val="212121"/>
        </w:rPr>
        <w:t xml:space="preserve"> «</w:t>
      </w:r>
      <w:r w:rsidR="00FC4B97">
        <w:rPr>
          <w:rFonts w:ascii="Times New Roman" w:hAnsi="Times New Roman"/>
          <w:bCs/>
          <w:color w:val="212121"/>
        </w:rPr>
        <w:t>28»</w:t>
      </w:r>
      <w:r w:rsidR="00070439">
        <w:rPr>
          <w:rFonts w:ascii="Times New Roman" w:hAnsi="Times New Roman"/>
          <w:bCs/>
          <w:color w:val="212121"/>
        </w:rPr>
        <w:t xml:space="preserve"> </w:t>
      </w:r>
      <w:r w:rsidR="00FC4B97">
        <w:rPr>
          <w:rFonts w:ascii="Times New Roman" w:hAnsi="Times New Roman"/>
          <w:bCs/>
          <w:color w:val="212121"/>
        </w:rPr>
        <w:t xml:space="preserve">декабря </w:t>
      </w:r>
      <w:r w:rsidRPr="001F637E">
        <w:rPr>
          <w:rFonts w:ascii="Times New Roman" w:hAnsi="Times New Roman"/>
          <w:bCs/>
          <w:color w:val="212121"/>
        </w:rPr>
        <w:t>2020 г.</w:t>
      </w:r>
    </w:p>
    <w:p w:rsidR="00373439" w:rsidRPr="001F637E" w:rsidRDefault="00373439" w:rsidP="00373439">
      <w:pPr>
        <w:shd w:val="clear" w:color="auto" w:fill="FFFFFF"/>
        <w:tabs>
          <w:tab w:val="left" w:pos="8625"/>
        </w:tabs>
        <w:autoSpaceDE w:val="0"/>
        <w:jc w:val="both"/>
        <w:rPr>
          <w:rFonts w:ascii="Times New Roman" w:hAnsi="Times New Roman"/>
          <w:b/>
          <w:bCs/>
          <w:color w:val="212121"/>
          <w:sz w:val="28"/>
          <w:szCs w:val="28"/>
        </w:rPr>
      </w:pPr>
      <w:r w:rsidRPr="001F637E">
        <w:rPr>
          <w:rFonts w:ascii="Times New Roman" w:hAnsi="Times New Roman"/>
          <w:b/>
          <w:bCs/>
          <w:color w:val="212121"/>
          <w:sz w:val="28"/>
          <w:szCs w:val="28"/>
        </w:rPr>
        <w:tab/>
      </w:r>
    </w:p>
    <w:p w:rsidR="00373439" w:rsidRPr="001F637E" w:rsidRDefault="00373439" w:rsidP="00373439">
      <w:pPr>
        <w:tabs>
          <w:tab w:val="left" w:pos="4395"/>
          <w:tab w:val="left" w:pos="4820"/>
        </w:tabs>
        <w:ind w:right="26"/>
        <w:jc w:val="both"/>
        <w:rPr>
          <w:rFonts w:ascii="Times New Roman" w:hAnsi="Times New Roman"/>
          <w:sz w:val="28"/>
          <w:szCs w:val="28"/>
        </w:rPr>
      </w:pPr>
      <w:r w:rsidRPr="001F637E">
        <w:rPr>
          <w:rFonts w:ascii="Times New Roman" w:hAnsi="Times New Roman"/>
          <w:sz w:val="28"/>
          <w:szCs w:val="28"/>
        </w:rPr>
        <w:t xml:space="preserve">        Администрация Россошанского  муниципального района Воронежской области именуемая  в дальнейшем «Администрация района», в лице главы администрации Россошанского муниципального района Воронежской области Мишанкова Юрия Валентиновича, действующего на основании Устава, с одной стороны, и администрация Шрамовского сельского поселения Россошанского  муниципального района Воронежской области,  именуемая  в дальнейшем  «Администрация поселения»,  лице главы Шрамовского сельского поселения Россошанского муниципального района </w:t>
      </w:r>
      <w:r>
        <w:rPr>
          <w:rFonts w:ascii="Times New Roman" w:hAnsi="Times New Roman"/>
          <w:sz w:val="28"/>
          <w:szCs w:val="28"/>
        </w:rPr>
        <w:t>Рыбалка Ирины Ивановны</w:t>
      </w:r>
      <w:r w:rsidRPr="001F637E">
        <w:rPr>
          <w:rFonts w:ascii="Times New Roman" w:hAnsi="Times New Roman"/>
          <w:sz w:val="28"/>
          <w:szCs w:val="28"/>
        </w:rPr>
        <w:t xml:space="preserve"> действующей на основании Устава, с другой стороны, вместе именуемые «Стороны», заключили настоящее Соглашение о нижеследующем.</w:t>
      </w:r>
    </w:p>
    <w:p w:rsidR="00373439" w:rsidRPr="001F637E" w:rsidRDefault="00373439" w:rsidP="00373439">
      <w:pPr>
        <w:shd w:val="clear" w:color="auto" w:fill="FFFFFF"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373439" w:rsidRPr="001F637E" w:rsidRDefault="00373439" w:rsidP="00373439">
      <w:pPr>
        <w:numPr>
          <w:ilvl w:val="0"/>
          <w:numId w:val="1"/>
        </w:numPr>
        <w:shd w:val="clear" w:color="auto" w:fill="FFFFFF"/>
        <w:autoSpaceDE w:val="0"/>
        <w:jc w:val="center"/>
        <w:rPr>
          <w:rFonts w:ascii="Times New Roman" w:hAnsi="Times New Roman"/>
          <w:b/>
          <w:bCs/>
          <w:color w:val="212121"/>
          <w:sz w:val="28"/>
          <w:szCs w:val="28"/>
        </w:rPr>
      </w:pPr>
      <w:r w:rsidRPr="001F637E">
        <w:rPr>
          <w:rFonts w:ascii="Times New Roman" w:hAnsi="Times New Roman"/>
          <w:b/>
          <w:bCs/>
          <w:color w:val="212121"/>
          <w:sz w:val="28"/>
          <w:szCs w:val="28"/>
        </w:rPr>
        <w:t>Предмет соглашения</w:t>
      </w:r>
    </w:p>
    <w:p w:rsidR="00373439" w:rsidRPr="00817C3E" w:rsidRDefault="00373439" w:rsidP="00373439">
      <w:pPr>
        <w:jc w:val="both"/>
        <w:rPr>
          <w:rFonts w:ascii="Times New Roman" w:hAnsi="Times New Roman"/>
          <w:sz w:val="28"/>
          <w:szCs w:val="28"/>
        </w:rPr>
      </w:pPr>
      <w:r w:rsidRPr="001F637E">
        <w:rPr>
          <w:rFonts w:ascii="Times New Roman" w:hAnsi="Times New Roman"/>
          <w:color w:val="212121"/>
          <w:sz w:val="28"/>
          <w:szCs w:val="28"/>
        </w:rPr>
        <w:tab/>
        <w:t xml:space="preserve">1.1.  В соответствии  </w:t>
      </w:r>
      <w:r w:rsidRPr="001F637E">
        <w:rPr>
          <w:rFonts w:ascii="Times New Roman" w:hAnsi="Times New Roman"/>
          <w:sz w:val="28"/>
          <w:szCs w:val="28"/>
        </w:rPr>
        <w:t xml:space="preserve">с ч. 4 ст. 15 Федерального закона от 06 октября 2003 года № 131-ФЗ «Об общих принципах организации местного самоуправления в Российской Федерации», на основании постановления администрации Россошанского муниципального района Воронежской области от </w:t>
      </w:r>
      <w:r w:rsidR="00FC4B97">
        <w:rPr>
          <w:rFonts w:ascii="Times New Roman" w:hAnsi="Times New Roman"/>
          <w:sz w:val="28"/>
          <w:szCs w:val="28"/>
        </w:rPr>
        <w:t>23.12.2020г.</w:t>
      </w:r>
      <w:r w:rsidRPr="001F637E">
        <w:rPr>
          <w:rFonts w:ascii="Times New Roman" w:hAnsi="Times New Roman"/>
          <w:sz w:val="28"/>
          <w:szCs w:val="28"/>
        </w:rPr>
        <w:t xml:space="preserve"> №</w:t>
      </w:r>
      <w:r w:rsidR="00FC4B97">
        <w:rPr>
          <w:rFonts w:ascii="Times New Roman" w:hAnsi="Times New Roman"/>
          <w:sz w:val="28"/>
          <w:szCs w:val="28"/>
        </w:rPr>
        <w:t>1319</w:t>
      </w:r>
      <w:r w:rsidRPr="001F637E">
        <w:rPr>
          <w:rFonts w:ascii="Times New Roman" w:hAnsi="Times New Roman"/>
          <w:sz w:val="28"/>
          <w:szCs w:val="28"/>
        </w:rPr>
        <w:t xml:space="preserve"> «О передаче осуществления части полномочий по решению вопросов местного значения от органов местного самоуправления Россошанского муниципального района Воронежской области органам местного самоуправления Шрамовского сельского поселения Россошанского муниципального района Воронежской области» и постановления администрации Шрамовского сельского поселения Россошанского муниципального района В</w:t>
      </w:r>
      <w:r>
        <w:rPr>
          <w:rFonts w:ascii="Times New Roman" w:hAnsi="Times New Roman"/>
          <w:sz w:val="28"/>
          <w:szCs w:val="28"/>
        </w:rPr>
        <w:t>оронежской области от 18.12.2020г.  № 69</w:t>
      </w:r>
      <w:r w:rsidRPr="001F637E">
        <w:rPr>
          <w:rFonts w:ascii="Times New Roman" w:hAnsi="Times New Roman"/>
          <w:sz w:val="28"/>
          <w:szCs w:val="28"/>
        </w:rPr>
        <w:t xml:space="preserve"> «О принятии части полномочий по решению вопросов местного значения от органов местного самоуправления Россошанского муниципального района органам местного самоуправления Шрамовского сельского поселения Россошанского муниципального района Воронежской области»</w:t>
      </w:r>
      <w:r w:rsidRPr="001F637E">
        <w:rPr>
          <w:rFonts w:ascii="Times New Roman" w:hAnsi="Times New Roman"/>
          <w:bCs/>
          <w:sz w:val="28"/>
          <w:szCs w:val="28"/>
        </w:rPr>
        <w:t xml:space="preserve">, </w:t>
      </w:r>
      <w:r w:rsidRPr="001F637E">
        <w:rPr>
          <w:rFonts w:ascii="Times New Roman" w:hAnsi="Times New Roman"/>
          <w:color w:val="212121"/>
          <w:sz w:val="28"/>
          <w:szCs w:val="28"/>
        </w:rPr>
        <w:t>«Администрация района» передает, а «</w:t>
      </w:r>
      <w:r w:rsidRPr="001F637E">
        <w:rPr>
          <w:rFonts w:ascii="Times New Roman" w:hAnsi="Times New Roman"/>
          <w:sz w:val="28"/>
          <w:szCs w:val="28"/>
        </w:rPr>
        <w:t>Администрация поселения</w:t>
      </w:r>
      <w:r w:rsidRPr="001F637E">
        <w:rPr>
          <w:rFonts w:ascii="Times New Roman" w:hAnsi="Times New Roman"/>
          <w:color w:val="212121"/>
          <w:sz w:val="28"/>
          <w:szCs w:val="28"/>
        </w:rPr>
        <w:t>» принимает, на условиях</w:t>
      </w:r>
      <w:r w:rsidRPr="007A7D6D">
        <w:rPr>
          <w:rFonts w:ascii="Times New Roman" w:hAnsi="Times New Roman"/>
          <w:color w:val="212121"/>
          <w:sz w:val="28"/>
          <w:szCs w:val="28"/>
        </w:rPr>
        <w:t xml:space="preserve"> и в порядке, указанных в настоящем Соглашении, осуществление полномочий по решению вопросов местного значения</w:t>
      </w:r>
      <w:r>
        <w:rPr>
          <w:rFonts w:ascii="Times New Roman" w:hAnsi="Times New Roman"/>
          <w:color w:val="212121"/>
          <w:sz w:val="28"/>
          <w:szCs w:val="28"/>
        </w:rPr>
        <w:t>:</w:t>
      </w:r>
      <w:r w:rsidRPr="007A7D6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73439" w:rsidRDefault="00373439" w:rsidP="00373439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035C72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осуществление </w:t>
      </w:r>
      <w:r w:rsidRPr="00035C72">
        <w:rPr>
          <w:rFonts w:ascii="Times New Roman" w:hAnsi="Times New Roman"/>
          <w:bCs/>
          <w:sz w:val="28"/>
          <w:szCs w:val="28"/>
        </w:rPr>
        <w:t>дорожн</w:t>
      </w:r>
      <w:r>
        <w:rPr>
          <w:rFonts w:ascii="Times New Roman" w:hAnsi="Times New Roman"/>
          <w:bCs/>
          <w:sz w:val="28"/>
          <w:szCs w:val="28"/>
        </w:rPr>
        <w:t>ой деятельности</w:t>
      </w:r>
      <w:r w:rsidRPr="00035C72">
        <w:rPr>
          <w:rFonts w:ascii="Times New Roman" w:hAnsi="Times New Roman"/>
          <w:bCs/>
          <w:sz w:val="28"/>
          <w:szCs w:val="28"/>
        </w:rPr>
        <w:t xml:space="preserve">, в части содержания автомобильных дорог, в отношении автомобильных дорог местного значения в границах населенных пунктов поселения и обеспечение безопасности дорожного движения </w:t>
      </w:r>
    </w:p>
    <w:p w:rsidR="00757FFD" w:rsidRPr="00E12831" w:rsidRDefault="00EA779C" w:rsidP="00151740">
      <w:pPr>
        <w:jc w:val="both"/>
        <w:rPr>
          <w:rFonts w:ascii="Times New Roman" w:hAnsi="Times New Roman"/>
          <w:bCs/>
          <w:sz w:val="28"/>
          <w:szCs w:val="28"/>
        </w:rPr>
      </w:pPr>
      <w:r w:rsidRPr="00E12831">
        <w:rPr>
          <w:rFonts w:ascii="Times New Roman" w:hAnsi="Times New Roman"/>
          <w:bCs/>
          <w:sz w:val="28"/>
          <w:szCs w:val="28"/>
        </w:rPr>
        <w:t xml:space="preserve">на них, включая создание и обеспечение безопасности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</w:t>
      </w:r>
      <w:r w:rsidRPr="00E12831">
        <w:rPr>
          <w:rFonts w:ascii="Times New Roman" w:hAnsi="Times New Roman"/>
          <w:bCs/>
          <w:sz w:val="28"/>
          <w:szCs w:val="28"/>
        </w:rPr>
        <w:lastRenderedPageBreak/>
        <w:t>дорожной деятельности в соответствии с законодательством Российской Федерации.</w:t>
      </w:r>
    </w:p>
    <w:p w:rsidR="00D04BC7" w:rsidRPr="00E12831" w:rsidRDefault="00552C4A" w:rsidP="002D5F63">
      <w:pPr>
        <w:tabs>
          <w:tab w:val="left" w:pos="144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12831"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BA7774" w:rsidRPr="00E12831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E12831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D04BC7" w:rsidRPr="00E12831">
        <w:rPr>
          <w:rFonts w:ascii="Times New Roman" w:eastAsia="Times New Roman" w:hAnsi="Times New Roman"/>
          <w:sz w:val="28"/>
          <w:szCs w:val="28"/>
          <w:lang w:eastAsia="ar-SA"/>
        </w:rPr>
        <w:t xml:space="preserve">Реализация </w:t>
      </w:r>
      <w:r w:rsidR="00226B32" w:rsidRPr="00E12831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D04BC7" w:rsidRPr="00E12831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Администрацией </w:t>
      </w:r>
      <w:r w:rsidR="002A4B9E" w:rsidRPr="00E12831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226B32" w:rsidRPr="00E12831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D04BC7" w:rsidRPr="00E12831">
        <w:rPr>
          <w:rFonts w:ascii="Times New Roman" w:eastAsia="Times New Roman" w:hAnsi="Times New Roman"/>
          <w:sz w:val="28"/>
          <w:szCs w:val="28"/>
          <w:lang w:eastAsia="ar-SA"/>
        </w:rPr>
        <w:t xml:space="preserve"> переданных по настоящему Соглашению полномочий в 20</w:t>
      </w:r>
      <w:r w:rsidR="005F3592" w:rsidRPr="00E12831">
        <w:rPr>
          <w:rFonts w:ascii="Times New Roman" w:eastAsia="Times New Roman" w:hAnsi="Times New Roman"/>
          <w:sz w:val="28"/>
          <w:szCs w:val="28"/>
          <w:lang w:eastAsia="ar-SA"/>
        </w:rPr>
        <w:t>21</w:t>
      </w:r>
      <w:r w:rsidR="00D04BC7" w:rsidRPr="00E1283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осуществляется за счет представленн</w:t>
      </w:r>
      <w:r w:rsidR="00E21E79" w:rsidRPr="00E12831">
        <w:rPr>
          <w:rFonts w:ascii="Times New Roman" w:eastAsia="Times New Roman" w:hAnsi="Times New Roman"/>
          <w:sz w:val="28"/>
          <w:szCs w:val="28"/>
          <w:lang w:eastAsia="ar-SA"/>
        </w:rPr>
        <w:t xml:space="preserve">ых </w:t>
      </w:r>
      <w:r w:rsidR="00D04BC7" w:rsidRPr="00E12831">
        <w:rPr>
          <w:rFonts w:ascii="Times New Roman" w:eastAsia="Times New Roman" w:hAnsi="Times New Roman"/>
          <w:sz w:val="28"/>
          <w:szCs w:val="28"/>
          <w:lang w:eastAsia="ar-SA"/>
        </w:rPr>
        <w:t>бюджетом</w:t>
      </w:r>
      <w:r w:rsidR="00035C72" w:rsidRPr="00E12831">
        <w:rPr>
          <w:rFonts w:ascii="Times New Roman" w:eastAsia="Times New Roman" w:hAnsi="Times New Roman"/>
          <w:sz w:val="28"/>
          <w:szCs w:val="28"/>
          <w:lang w:eastAsia="ar-SA"/>
        </w:rPr>
        <w:t xml:space="preserve"> Россошанского </w:t>
      </w:r>
      <w:r w:rsidR="00CF19BC" w:rsidRPr="00E1283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</w:t>
      </w:r>
      <w:r w:rsidR="00D04BC7" w:rsidRPr="00E12831">
        <w:rPr>
          <w:rFonts w:ascii="Times New Roman" w:eastAsia="Times New Roman" w:hAnsi="Times New Roman"/>
          <w:sz w:val="28"/>
          <w:szCs w:val="28"/>
          <w:lang w:eastAsia="ar-SA"/>
        </w:rPr>
        <w:t>бюдж</w:t>
      </w:r>
      <w:r w:rsidR="00A259BD" w:rsidRPr="00E12831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5404BB" w:rsidRPr="00E12831">
        <w:rPr>
          <w:rFonts w:ascii="Times New Roman" w:eastAsia="Times New Roman" w:hAnsi="Times New Roman"/>
          <w:sz w:val="28"/>
          <w:szCs w:val="28"/>
          <w:lang w:eastAsia="ar-SA"/>
        </w:rPr>
        <w:t>ту</w:t>
      </w:r>
      <w:r w:rsidR="00DA6387" w:rsidRPr="00E1283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F0F23" w:rsidRPr="00E12831">
        <w:rPr>
          <w:rFonts w:ascii="Times New Roman" w:eastAsia="Times New Roman" w:hAnsi="Times New Roman"/>
          <w:sz w:val="28"/>
          <w:szCs w:val="28"/>
          <w:lang w:eastAsia="ar-SA"/>
        </w:rPr>
        <w:t>Ш</w:t>
      </w:r>
      <w:r w:rsidR="00A36E04" w:rsidRPr="00E12831">
        <w:rPr>
          <w:rFonts w:ascii="Times New Roman" w:eastAsia="Times New Roman" w:hAnsi="Times New Roman"/>
          <w:sz w:val="28"/>
          <w:szCs w:val="28"/>
          <w:lang w:eastAsia="ar-SA"/>
        </w:rPr>
        <w:t>рамовского</w:t>
      </w:r>
      <w:r w:rsidR="00035C72" w:rsidRPr="00E12831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</w:t>
      </w:r>
      <w:r w:rsidR="005404BB" w:rsidRPr="00E1283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35C72" w:rsidRPr="00E12831"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</w:t>
      </w:r>
      <w:r w:rsidR="00BA7774" w:rsidRPr="00E12831">
        <w:rPr>
          <w:rFonts w:ascii="Times New Roman" w:eastAsia="Times New Roman" w:hAnsi="Times New Roman"/>
          <w:sz w:val="28"/>
          <w:szCs w:val="28"/>
          <w:lang w:eastAsia="ar-SA"/>
        </w:rPr>
        <w:t xml:space="preserve">Россошанского муниципального  </w:t>
      </w:r>
      <w:r w:rsidR="005404BB" w:rsidRPr="00E12831">
        <w:rPr>
          <w:rFonts w:ascii="Times New Roman" w:eastAsia="Times New Roman" w:hAnsi="Times New Roman"/>
          <w:sz w:val="28"/>
          <w:szCs w:val="28"/>
          <w:lang w:eastAsia="ar-SA"/>
        </w:rPr>
        <w:t>района</w:t>
      </w:r>
      <w:r w:rsidR="00CF19BC" w:rsidRPr="00E1283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21E79" w:rsidRPr="00E12831">
        <w:rPr>
          <w:rFonts w:ascii="Times New Roman" w:eastAsia="Times New Roman" w:hAnsi="Times New Roman"/>
          <w:sz w:val="28"/>
          <w:szCs w:val="28"/>
          <w:lang w:eastAsia="ar-SA"/>
        </w:rPr>
        <w:t>межбюджетных</w:t>
      </w:r>
      <w:r w:rsidR="003F73A6" w:rsidRPr="00E12831">
        <w:rPr>
          <w:rFonts w:ascii="Times New Roman" w:eastAsia="Times New Roman" w:hAnsi="Times New Roman"/>
          <w:sz w:val="28"/>
          <w:szCs w:val="28"/>
          <w:lang w:eastAsia="ar-SA"/>
        </w:rPr>
        <w:t xml:space="preserve"> трансферт</w:t>
      </w:r>
      <w:r w:rsidR="00E21E79" w:rsidRPr="00E12831">
        <w:rPr>
          <w:rFonts w:ascii="Times New Roman" w:eastAsia="Times New Roman" w:hAnsi="Times New Roman"/>
          <w:sz w:val="28"/>
          <w:szCs w:val="28"/>
          <w:lang w:eastAsia="ar-SA"/>
        </w:rPr>
        <w:t>ов</w:t>
      </w:r>
      <w:r w:rsidR="005404BB" w:rsidRPr="00E12831">
        <w:rPr>
          <w:rFonts w:ascii="Times New Roman" w:eastAsia="Times New Roman" w:hAnsi="Times New Roman"/>
          <w:sz w:val="28"/>
          <w:szCs w:val="28"/>
          <w:lang w:eastAsia="ar-SA"/>
        </w:rPr>
        <w:t xml:space="preserve"> в размере </w:t>
      </w:r>
      <w:r w:rsidR="006E7663" w:rsidRPr="00E12831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A36E04" w:rsidRPr="00E12831">
        <w:rPr>
          <w:rFonts w:ascii="Times New Roman" w:eastAsia="Times New Roman" w:hAnsi="Times New Roman"/>
          <w:sz w:val="28"/>
          <w:szCs w:val="28"/>
          <w:lang w:eastAsia="ar-SA"/>
        </w:rPr>
        <w:t>165 200</w:t>
      </w:r>
      <w:r w:rsidR="00100B8E" w:rsidRPr="00E1283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404BB" w:rsidRPr="00E12831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r w:rsidR="00A36E04" w:rsidRPr="00E12831">
        <w:rPr>
          <w:rFonts w:ascii="Times New Roman" w:eastAsia="Times New Roman" w:hAnsi="Times New Roman"/>
          <w:sz w:val="28"/>
          <w:szCs w:val="28"/>
          <w:lang w:eastAsia="ar-SA"/>
        </w:rPr>
        <w:t>сто шестьдесят пять</w:t>
      </w:r>
      <w:r w:rsidR="006E7663" w:rsidRPr="00E12831">
        <w:rPr>
          <w:rFonts w:ascii="Times New Roman" w:eastAsia="Times New Roman" w:hAnsi="Times New Roman"/>
          <w:sz w:val="28"/>
          <w:szCs w:val="28"/>
          <w:lang w:eastAsia="ar-SA"/>
        </w:rPr>
        <w:t xml:space="preserve"> тысяч</w:t>
      </w:r>
      <w:r w:rsidR="00100B8E" w:rsidRPr="00E1283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36E04" w:rsidRPr="00E12831">
        <w:rPr>
          <w:rFonts w:ascii="Times New Roman" w:eastAsia="Times New Roman" w:hAnsi="Times New Roman"/>
          <w:sz w:val="28"/>
          <w:szCs w:val="28"/>
          <w:lang w:eastAsia="ar-SA"/>
        </w:rPr>
        <w:t>двести</w:t>
      </w:r>
      <w:r w:rsidR="004124B7" w:rsidRPr="00E12831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D04BC7" w:rsidRPr="00E12831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</w:t>
      </w:r>
      <w:r w:rsidR="00CF19BC" w:rsidRPr="00E1283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F30E5" w:rsidRPr="00E12831">
        <w:rPr>
          <w:rFonts w:ascii="Times New Roman" w:eastAsia="Times New Roman" w:hAnsi="Times New Roman"/>
          <w:sz w:val="28"/>
          <w:szCs w:val="28"/>
          <w:lang w:eastAsia="ar-SA"/>
        </w:rPr>
        <w:t>00</w:t>
      </w:r>
      <w:r w:rsidR="00CF19BC" w:rsidRPr="00E12831">
        <w:rPr>
          <w:rFonts w:ascii="Times New Roman" w:eastAsia="Times New Roman" w:hAnsi="Times New Roman"/>
          <w:sz w:val="28"/>
          <w:szCs w:val="28"/>
          <w:lang w:eastAsia="ar-SA"/>
        </w:rPr>
        <w:t xml:space="preserve"> копеек</w:t>
      </w:r>
      <w:r w:rsidR="00D04BC7" w:rsidRPr="00E12831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224E76" w:rsidRPr="00E12831" w:rsidRDefault="00224E76" w:rsidP="002D5F63">
      <w:pPr>
        <w:tabs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12831">
        <w:rPr>
          <w:rFonts w:ascii="Times New Roman" w:eastAsia="Times New Roman" w:hAnsi="Times New Roman"/>
          <w:sz w:val="28"/>
          <w:szCs w:val="28"/>
          <w:lang w:eastAsia="ar-SA"/>
        </w:rPr>
        <w:t xml:space="preserve">1.3. Расчет </w:t>
      </w:r>
      <w:r w:rsidRPr="00E12831">
        <w:rPr>
          <w:rFonts w:ascii="Times New Roman" w:hAnsi="Times New Roman"/>
          <w:color w:val="212121"/>
          <w:sz w:val="28"/>
          <w:szCs w:val="28"/>
        </w:rPr>
        <w:t>межбюджетных трансфертов, предоставляемых ежегодно из бюджета</w:t>
      </w:r>
      <w:r w:rsidR="0042036A" w:rsidRPr="00E12831">
        <w:rPr>
          <w:rFonts w:ascii="Times New Roman" w:hAnsi="Times New Roman"/>
          <w:color w:val="212121"/>
          <w:sz w:val="28"/>
          <w:szCs w:val="28"/>
        </w:rPr>
        <w:t xml:space="preserve"> Россошанского муниципального района </w:t>
      </w:r>
      <w:r w:rsidRPr="00E12831">
        <w:rPr>
          <w:rFonts w:ascii="Times New Roman" w:hAnsi="Times New Roman"/>
          <w:color w:val="212121"/>
          <w:sz w:val="28"/>
          <w:szCs w:val="28"/>
        </w:rPr>
        <w:t>в бюджет</w:t>
      </w:r>
      <w:r w:rsidR="00035C72" w:rsidRPr="00E12831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DD2E8C" w:rsidRPr="00E12831">
        <w:rPr>
          <w:rFonts w:ascii="Times New Roman" w:hAnsi="Times New Roman"/>
          <w:color w:val="212121"/>
          <w:sz w:val="28"/>
          <w:szCs w:val="28"/>
        </w:rPr>
        <w:t>Ш</w:t>
      </w:r>
      <w:r w:rsidR="00895A0D" w:rsidRPr="00E12831">
        <w:rPr>
          <w:rFonts w:ascii="Times New Roman" w:hAnsi="Times New Roman"/>
          <w:color w:val="212121"/>
          <w:sz w:val="28"/>
          <w:szCs w:val="28"/>
        </w:rPr>
        <w:t>рамовского</w:t>
      </w:r>
      <w:r w:rsidR="00DA6387" w:rsidRPr="00E12831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035C72" w:rsidRPr="00E12831">
        <w:rPr>
          <w:rFonts w:ascii="Times New Roman" w:hAnsi="Times New Roman"/>
          <w:color w:val="212121"/>
          <w:sz w:val="28"/>
          <w:szCs w:val="28"/>
        </w:rPr>
        <w:t>сельского поселения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 Россошанского  муниципального района</w:t>
      </w:r>
      <w:r w:rsidR="0042036A" w:rsidRPr="00E12831">
        <w:rPr>
          <w:rFonts w:ascii="Times New Roman" w:hAnsi="Times New Roman"/>
          <w:color w:val="212121"/>
          <w:sz w:val="28"/>
          <w:szCs w:val="28"/>
        </w:rPr>
        <w:t xml:space="preserve"> Воронежской области</w:t>
      </w:r>
      <w:r w:rsidRPr="00E12831">
        <w:rPr>
          <w:rFonts w:ascii="Times New Roman" w:hAnsi="Times New Roman"/>
          <w:color w:val="212121"/>
          <w:sz w:val="28"/>
          <w:szCs w:val="28"/>
        </w:rPr>
        <w:t>,</w:t>
      </w:r>
      <w:r w:rsidRPr="00E12831">
        <w:rPr>
          <w:rFonts w:ascii="Times New Roman" w:hAnsi="Times New Roman"/>
          <w:sz w:val="28"/>
          <w:szCs w:val="28"/>
        </w:rPr>
        <w:t xml:space="preserve"> является неотъемлемой частью настоящего </w:t>
      </w:r>
      <w:r w:rsidR="00FE18D5" w:rsidRPr="00E12831">
        <w:rPr>
          <w:rFonts w:ascii="Times New Roman" w:hAnsi="Times New Roman"/>
          <w:sz w:val="28"/>
          <w:szCs w:val="28"/>
        </w:rPr>
        <w:t>С</w:t>
      </w:r>
      <w:r w:rsidR="00DA6387" w:rsidRPr="00E12831">
        <w:rPr>
          <w:rFonts w:ascii="Times New Roman" w:hAnsi="Times New Roman"/>
          <w:sz w:val="28"/>
          <w:szCs w:val="28"/>
        </w:rPr>
        <w:t>оглашения (Приложение</w:t>
      </w:r>
      <w:r w:rsidRPr="00E12831">
        <w:rPr>
          <w:rFonts w:ascii="Times New Roman" w:hAnsi="Times New Roman"/>
          <w:sz w:val="28"/>
          <w:szCs w:val="28"/>
        </w:rPr>
        <w:t>).</w:t>
      </w:r>
    </w:p>
    <w:p w:rsidR="007A7D6D" w:rsidRPr="00E12831" w:rsidRDefault="007A7D6D" w:rsidP="002D5F63">
      <w:pPr>
        <w:tabs>
          <w:tab w:val="left" w:pos="144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0408D" w:rsidRPr="00E12831" w:rsidRDefault="0070408D" w:rsidP="0070408D">
      <w:pPr>
        <w:tabs>
          <w:tab w:val="left" w:pos="1440"/>
        </w:tabs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12831">
        <w:rPr>
          <w:rFonts w:ascii="Times New Roman" w:eastAsia="Times New Roman" w:hAnsi="Times New Roman"/>
          <w:b/>
          <w:sz w:val="28"/>
          <w:szCs w:val="28"/>
          <w:lang w:eastAsia="ar-SA"/>
        </w:rPr>
        <w:t>2. Порядок определения ежегодного объема субвенций</w:t>
      </w:r>
    </w:p>
    <w:p w:rsidR="00EA779C" w:rsidRPr="00E12831" w:rsidRDefault="00EA779C" w:rsidP="00EA779C">
      <w:pPr>
        <w:shd w:val="clear" w:color="auto" w:fill="FFFFFF"/>
        <w:autoSpaceDE w:val="0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E12831">
        <w:rPr>
          <w:rFonts w:ascii="Times New Roman" w:hAnsi="Times New Roman"/>
          <w:color w:val="212121"/>
          <w:sz w:val="28"/>
          <w:szCs w:val="28"/>
        </w:rPr>
        <w:t>2.1 Передача осуществления части полномочий по предмету настоящего Соглашения осуществляется за счет межбюджетных трансфертов, предоставляемых ежегодно из бюджета Россошанского муниципального района в бюджет</w:t>
      </w:r>
      <w:r w:rsidR="00DA6387" w:rsidRPr="00E12831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BE3A26" w:rsidRPr="00E12831">
        <w:rPr>
          <w:rFonts w:ascii="Times New Roman" w:hAnsi="Times New Roman"/>
          <w:color w:val="212121"/>
          <w:sz w:val="28"/>
          <w:szCs w:val="28"/>
        </w:rPr>
        <w:t>Ш</w:t>
      </w:r>
      <w:r w:rsidR="00895A0D" w:rsidRPr="00E12831">
        <w:rPr>
          <w:rFonts w:ascii="Times New Roman" w:hAnsi="Times New Roman"/>
          <w:color w:val="212121"/>
          <w:sz w:val="28"/>
          <w:szCs w:val="28"/>
        </w:rPr>
        <w:t>рамовского</w:t>
      </w:r>
      <w:r w:rsidR="00035C72" w:rsidRPr="00E12831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356892" w:rsidRPr="00E12831">
        <w:rPr>
          <w:rFonts w:ascii="Times New Roman" w:hAnsi="Times New Roman"/>
          <w:color w:val="212121"/>
          <w:sz w:val="28"/>
          <w:szCs w:val="28"/>
        </w:rPr>
        <w:t xml:space="preserve">сельского поселения 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 Россошанского  муниципального района.                                                       </w:t>
      </w:r>
    </w:p>
    <w:p w:rsidR="00EA779C" w:rsidRPr="00E12831" w:rsidRDefault="00EA779C" w:rsidP="00EA779C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/>
          <w:sz w:val="28"/>
          <w:szCs w:val="28"/>
        </w:rPr>
      </w:pPr>
      <w:r w:rsidRPr="00E12831">
        <w:rPr>
          <w:rFonts w:ascii="Times New Roman" w:hAnsi="Times New Roman"/>
          <w:sz w:val="28"/>
          <w:szCs w:val="28"/>
        </w:rPr>
        <w:tab/>
        <w:t xml:space="preserve">2.2. Стороны ежегодно определяют объем </w:t>
      </w:r>
      <w:r w:rsidRPr="00E12831">
        <w:rPr>
          <w:rFonts w:ascii="Times New Roman" w:hAnsi="Times New Roman"/>
          <w:color w:val="212121"/>
          <w:sz w:val="28"/>
          <w:szCs w:val="28"/>
        </w:rPr>
        <w:t>межбюджетных трансфертов</w:t>
      </w:r>
      <w:r w:rsidRPr="00E12831">
        <w:rPr>
          <w:rFonts w:ascii="Times New Roman" w:hAnsi="Times New Roman"/>
          <w:sz w:val="28"/>
          <w:szCs w:val="28"/>
        </w:rPr>
        <w:t>, необходимых для осуществления передаваемых полномочий.</w:t>
      </w:r>
    </w:p>
    <w:p w:rsidR="00EA779C" w:rsidRPr="00E12831" w:rsidRDefault="00DA6387" w:rsidP="00EA779C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/>
          <w:sz w:val="28"/>
          <w:szCs w:val="28"/>
        </w:rPr>
      </w:pPr>
      <w:r w:rsidRPr="00E12831">
        <w:rPr>
          <w:rFonts w:ascii="Times New Roman" w:hAnsi="Times New Roman"/>
          <w:sz w:val="28"/>
          <w:szCs w:val="28"/>
        </w:rPr>
        <w:tab/>
        <w:t>2.3</w:t>
      </w:r>
      <w:r w:rsidR="00EA779C" w:rsidRPr="00E12831">
        <w:rPr>
          <w:rFonts w:ascii="Times New Roman" w:hAnsi="Times New Roman"/>
          <w:sz w:val="28"/>
          <w:szCs w:val="28"/>
        </w:rPr>
        <w:t xml:space="preserve">. Формирование, перечисление и учет </w:t>
      </w:r>
      <w:r w:rsidR="00EA779C" w:rsidRPr="00E12831">
        <w:rPr>
          <w:rFonts w:ascii="Times New Roman" w:hAnsi="Times New Roman"/>
          <w:color w:val="212121"/>
          <w:sz w:val="28"/>
          <w:szCs w:val="28"/>
        </w:rPr>
        <w:t>межбюджетных трансфертов</w:t>
      </w:r>
      <w:r w:rsidR="00EA779C" w:rsidRPr="00E12831">
        <w:rPr>
          <w:rFonts w:ascii="Times New Roman" w:hAnsi="Times New Roman"/>
          <w:sz w:val="28"/>
          <w:szCs w:val="28"/>
        </w:rPr>
        <w:t xml:space="preserve"> предоставляемых из бюджета </w:t>
      </w:r>
      <w:r w:rsidR="00EA779C" w:rsidRPr="00E12831">
        <w:rPr>
          <w:rFonts w:ascii="Times New Roman" w:hAnsi="Times New Roman"/>
          <w:color w:val="212121"/>
          <w:sz w:val="28"/>
          <w:szCs w:val="28"/>
        </w:rPr>
        <w:t xml:space="preserve">Россошанского муниципального района в бюджет </w:t>
      </w:r>
      <w:r w:rsidR="00F950B6" w:rsidRPr="00E12831">
        <w:rPr>
          <w:rFonts w:ascii="Times New Roman" w:hAnsi="Times New Roman"/>
          <w:color w:val="212121"/>
          <w:sz w:val="28"/>
          <w:szCs w:val="28"/>
        </w:rPr>
        <w:t>Ш</w:t>
      </w:r>
      <w:r w:rsidR="00B02C83" w:rsidRPr="00E12831">
        <w:rPr>
          <w:rFonts w:ascii="Times New Roman" w:hAnsi="Times New Roman"/>
          <w:color w:val="212121"/>
          <w:sz w:val="28"/>
          <w:szCs w:val="28"/>
        </w:rPr>
        <w:t>рамовского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356892" w:rsidRPr="00E12831">
        <w:rPr>
          <w:rFonts w:ascii="Times New Roman" w:hAnsi="Times New Roman"/>
          <w:color w:val="212121"/>
          <w:sz w:val="28"/>
          <w:szCs w:val="28"/>
        </w:rPr>
        <w:t xml:space="preserve">сельского поселения </w:t>
      </w:r>
      <w:r w:rsidR="00EA779C" w:rsidRPr="00E12831">
        <w:rPr>
          <w:rFonts w:ascii="Times New Roman" w:hAnsi="Times New Roman"/>
          <w:color w:val="212121"/>
          <w:sz w:val="28"/>
          <w:szCs w:val="28"/>
        </w:rPr>
        <w:t>Россошанского  муниципального района на реализацию полномочий</w:t>
      </w:r>
      <w:r w:rsidR="00EA779C" w:rsidRPr="00E12831">
        <w:rPr>
          <w:rFonts w:ascii="Times New Roman" w:hAnsi="Times New Roman"/>
          <w:sz w:val="28"/>
          <w:szCs w:val="28"/>
        </w:rPr>
        <w:t>, указанных в п. 1.1 настоящего Соглашения, осуществляется в соответствии с бюджетным законодательством.</w:t>
      </w:r>
    </w:p>
    <w:p w:rsidR="00EA779C" w:rsidRPr="00E12831" w:rsidRDefault="00DA6387" w:rsidP="00EA779C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/>
          <w:sz w:val="28"/>
          <w:szCs w:val="28"/>
        </w:rPr>
      </w:pPr>
      <w:r w:rsidRPr="00E12831">
        <w:rPr>
          <w:rFonts w:ascii="Times New Roman" w:hAnsi="Times New Roman"/>
          <w:sz w:val="28"/>
          <w:szCs w:val="28"/>
        </w:rPr>
        <w:tab/>
        <w:t>2.4</w:t>
      </w:r>
      <w:r w:rsidR="00EA779C" w:rsidRPr="00E12831">
        <w:rPr>
          <w:rFonts w:ascii="Times New Roman" w:hAnsi="Times New Roman"/>
          <w:sz w:val="28"/>
          <w:szCs w:val="28"/>
        </w:rPr>
        <w:t xml:space="preserve">. Полномочия считаются переданными с момента заключения настоящего Соглашения. </w:t>
      </w:r>
    </w:p>
    <w:p w:rsidR="007A7D6D" w:rsidRPr="00E12831" w:rsidRDefault="003801AA" w:rsidP="005025E6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/>
          <w:sz w:val="28"/>
          <w:szCs w:val="28"/>
        </w:rPr>
      </w:pPr>
      <w:r w:rsidRPr="00E12831">
        <w:rPr>
          <w:rFonts w:ascii="Times New Roman" w:hAnsi="Times New Roman"/>
          <w:sz w:val="28"/>
          <w:szCs w:val="28"/>
        </w:rPr>
        <w:tab/>
      </w:r>
    </w:p>
    <w:p w:rsidR="003801AA" w:rsidRPr="00E12831" w:rsidRDefault="003801AA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color w:val="212121"/>
          <w:sz w:val="28"/>
          <w:szCs w:val="28"/>
        </w:rPr>
      </w:pPr>
      <w:r w:rsidRPr="00E12831">
        <w:rPr>
          <w:rFonts w:ascii="Times New Roman" w:hAnsi="Times New Roman"/>
          <w:b/>
          <w:bCs/>
          <w:color w:val="212121"/>
          <w:sz w:val="28"/>
          <w:szCs w:val="28"/>
        </w:rPr>
        <w:t>3. Права и обязанности сторон</w:t>
      </w:r>
    </w:p>
    <w:p w:rsidR="003801AA" w:rsidRPr="00E12831" w:rsidRDefault="003801AA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/>
          <w:color w:val="212121"/>
          <w:sz w:val="28"/>
          <w:szCs w:val="28"/>
        </w:rPr>
      </w:pPr>
      <w:r w:rsidRPr="00E12831">
        <w:rPr>
          <w:rFonts w:ascii="Times New Roman" w:hAnsi="Times New Roman"/>
          <w:b/>
          <w:color w:val="212121"/>
          <w:sz w:val="28"/>
          <w:szCs w:val="28"/>
        </w:rPr>
        <w:tab/>
      </w:r>
      <w:r w:rsidRPr="00E12831">
        <w:rPr>
          <w:rFonts w:ascii="Times New Roman" w:hAnsi="Times New Roman"/>
          <w:color w:val="212121"/>
          <w:sz w:val="28"/>
          <w:szCs w:val="28"/>
        </w:rPr>
        <w:t>3.1. «Администрация</w:t>
      </w:r>
      <w:r w:rsidR="00101221" w:rsidRPr="00E12831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356892" w:rsidRPr="00E12831">
        <w:rPr>
          <w:rFonts w:ascii="Times New Roman" w:hAnsi="Times New Roman"/>
          <w:color w:val="212121"/>
          <w:sz w:val="28"/>
          <w:szCs w:val="28"/>
        </w:rPr>
        <w:t>поселения</w:t>
      </w:r>
      <w:r w:rsidRPr="00E12831">
        <w:rPr>
          <w:rFonts w:ascii="Times New Roman" w:hAnsi="Times New Roman"/>
          <w:color w:val="212121"/>
          <w:sz w:val="28"/>
          <w:szCs w:val="28"/>
        </w:rPr>
        <w:t>»:</w:t>
      </w:r>
    </w:p>
    <w:p w:rsidR="003801AA" w:rsidRPr="00E12831" w:rsidRDefault="003801AA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/>
          <w:color w:val="212121"/>
          <w:sz w:val="28"/>
          <w:szCs w:val="28"/>
        </w:rPr>
      </w:pPr>
      <w:r w:rsidRPr="00E12831">
        <w:rPr>
          <w:rFonts w:ascii="Times New Roman" w:hAnsi="Times New Roman"/>
          <w:color w:val="212121"/>
          <w:sz w:val="28"/>
          <w:szCs w:val="28"/>
        </w:rPr>
        <w:tab/>
        <w:t>3.1</w:t>
      </w:r>
      <w:r w:rsidR="00226B32" w:rsidRPr="00E12831">
        <w:rPr>
          <w:rFonts w:ascii="Times New Roman" w:hAnsi="Times New Roman"/>
          <w:color w:val="212121"/>
          <w:sz w:val="28"/>
          <w:szCs w:val="28"/>
        </w:rPr>
        <w:t xml:space="preserve">.1. Осуществляет переданные ей </w:t>
      </w:r>
      <w:r w:rsidR="002307FC" w:rsidRPr="00E12831">
        <w:rPr>
          <w:rFonts w:ascii="Times New Roman" w:hAnsi="Times New Roman"/>
          <w:color w:val="212121"/>
          <w:sz w:val="28"/>
          <w:szCs w:val="28"/>
        </w:rPr>
        <w:t>«А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дминистрацией </w:t>
      </w:r>
      <w:r w:rsidR="00356892" w:rsidRPr="00E12831">
        <w:rPr>
          <w:rFonts w:ascii="Times New Roman" w:hAnsi="Times New Roman"/>
          <w:color w:val="212121"/>
          <w:sz w:val="28"/>
          <w:szCs w:val="28"/>
        </w:rPr>
        <w:t>района</w:t>
      </w:r>
      <w:r w:rsidR="002307FC" w:rsidRPr="00E12831">
        <w:rPr>
          <w:rFonts w:ascii="Times New Roman" w:hAnsi="Times New Roman"/>
          <w:color w:val="212121"/>
          <w:sz w:val="28"/>
          <w:szCs w:val="28"/>
        </w:rPr>
        <w:t>»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 полномочия в соответствии с п. 1.1. настоящего </w:t>
      </w:r>
      <w:r w:rsidR="002307FC" w:rsidRPr="00E12831">
        <w:rPr>
          <w:rFonts w:ascii="Times New Roman" w:hAnsi="Times New Roman"/>
          <w:color w:val="212121"/>
          <w:sz w:val="28"/>
          <w:szCs w:val="28"/>
        </w:rPr>
        <w:t>С</w:t>
      </w:r>
      <w:r w:rsidRPr="00E12831">
        <w:rPr>
          <w:rFonts w:ascii="Times New Roman" w:hAnsi="Times New Roman"/>
          <w:color w:val="212121"/>
          <w:sz w:val="28"/>
          <w:szCs w:val="28"/>
        </w:rPr>
        <w:t>оглашения и действующим законодательством в пределах выделенных на эти цели финансовых средств.</w:t>
      </w:r>
    </w:p>
    <w:p w:rsidR="003801AA" w:rsidRPr="00E12831" w:rsidRDefault="003801AA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/>
          <w:color w:val="212121"/>
          <w:sz w:val="28"/>
          <w:szCs w:val="28"/>
        </w:rPr>
      </w:pPr>
      <w:r w:rsidRPr="00E12831">
        <w:rPr>
          <w:rFonts w:ascii="Times New Roman" w:hAnsi="Times New Roman"/>
          <w:color w:val="212121"/>
          <w:sz w:val="28"/>
          <w:szCs w:val="28"/>
        </w:rPr>
        <w:tab/>
        <w:t xml:space="preserve">3.1.2. Рассматривает представленные </w:t>
      </w:r>
      <w:r w:rsidR="002307FC" w:rsidRPr="00E12831">
        <w:rPr>
          <w:rFonts w:ascii="Times New Roman" w:hAnsi="Times New Roman"/>
          <w:color w:val="212121"/>
          <w:sz w:val="28"/>
          <w:szCs w:val="28"/>
        </w:rPr>
        <w:t>«А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дминистрацией </w:t>
      </w:r>
      <w:r w:rsidR="00356892" w:rsidRPr="00E12831">
        <w:rPr>
          <w:rFonts w:ascii="Times New Roman" w:hAnsi="Times New Roman"/>
          <w:color w:val="212121"/>
          <w:sz w:val="28"/>
          <w:szCs w:val="28"/>
        </w:rPr>
        <w:t>района</w:t>
      </w:r>
      <w:r w:rsidR="002307FC" w:rsidRPr="00E12831">
        <w:rPr>
          <w:rFonts w:ascii="Times New Roman" w:hAnsi="Times New Roman"/>
          <w:color w:val="212121"/>
          <w:sz w:val="28"/>
          <w:szCs w:val="28"/>
        </w:rPr>
        <w:t>»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 требования об устранении выявленных нарушений со стороны </w:t>
      </w:r>
      <w:r w:rsidR="002307FC" w:rsidRPr="00E12831">
        <w:rPr>
          <w:rFonts w:ascii="Times New Roman" w:hAnsi="Times New Roman"/>
          <w:color w:val="212121"/>
          <w:sz w:val="28"/>
          <w:szCs w:val="28"/>
        </w:rPr>
        <w:t>«А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дминистрации </w:t>
      </w:r>
      <w:r w:rsidR="00356892" w:rsidRPr="00E12831">
        <w:rPr>
          <w:rFonts w:ascii="Times New Roman" w:hAnsi="Times New Roman"/>
          <w:color w:val="212121"/>
          <w:sz w:val="28"/>
          <w:szCs w:val="28"/>
        </w:rPr>
        <w:t>поселения</w:t>
      </w:r>
      <w:r w:rsidR="002307FC" w:rsidRPr="00E12831">
        <w:rPr>
          <w:rFonts w:ascii="Times New Roman" w:hAnsi="Times New Roman"/>
          <w:color w:val="212121"/>
          <w:sz w:val="28"/>
          <w:szCs w:val="28"/>
        </w:rPr>
        <w:t>»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 по реализации переданных </w:t>
      </w:r>
      <w:r w:rsidR="002307FC" w:rsidRPr="00E12831">
        <w:rPr>
          <w:rFonts w:ascii="Times New Roman" w:hAnsi="Times New Roman"/>
          <w:color w:val="212121"/>
          <w:sz w:val="28"/>
          <w:szCs w:val="28"/>
        </w:rPr>
        <w:t>«А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дминистрацией </w:t>
      </w:r>
      <w:r w:rsidR="00356892" w:rsidRPr="00E12831">
        <w:rPr>
          <w:rFonts w:ascii="Times New Roman" w:hAnsi="Times New Roman"/>
          <w:color w:val="212121"/>
          <w:sz w:val="28"/>
          <w:szCs w:val="28"/>
        </w:rPr>
        <w:t>района</w:t>
      </w:r>
      <w:r w:rsidR="002307FC" w:rsidRPr="00E12831">
        <w:rPr>
          <w:rFonts w:ascii="Times New Roman" w:hAnsi="Times New Roman"/>
          <w:color w:val="212121"/>
          <w:sz w:val="28"/>
          <w:szCs w:val="28"/>
        </w:rPr>
        <w:t>»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 полномочий не позднее чем в месячный срок (если в требовании не указан иной срок)</w:t>
      </w:r>
      <w:r w:rsidR="0042036A" w:rsidRPr="00E12831">
        <w:rPr>
          <w:rFonts w:ascii="Times New Roman" w:hAnsi="Times New Roman"/>
          <w:color w:val="212121"/>
          <w:sz w:val="28"/>
          <w:szCs w:val="28"/>
        </w:rPr>
        <w:t>,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 принимает меры по устранению нарушений и незамедлительно сообщает об этом </w:t>
      </w:r>
      <w:r w:rsidR="002307FC" w:rsidRPr="00E12831">
        <w:rPr>
          <w:rFonts w:ascii="Times New Roman" w:hAnsi="Times New Roman"/>
          <w:color w:val="212121"/>
          <w:sz w:val="28"/>
          <w:szCs w:val="28"/>
        </w:rPr>
        <w:t>«А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дминистрации </w:t>
      </w:r>
      <w:r w:rsidR="00356892" w:rsidRPr="00E12831">
        <w:rPr>
          <w:rFonts w:ascii="Times New Roman" w:hAnsi="Times New Roman"/>
          <w:color w:val="212121"/>
          <w:sz w:val="28"/>
          <w:szCs w:val="28"/>
        </w:rPr>
        <w:t>района</w:t>
      </w:r>
      <w:r w:rsidR="002307FC" w:rsidRPr="00E12831">
        <w:rPr>
          <w:rFonts w:ascii="Times New Roman" w:hAnsi="Times New Roman"/>
          <w:color w:val="212121"/>
          <w:sz w:val="28"/>
          <w:szCs w:val="28"/>
        </w:rPr>
        <w:t>»</w:t>
      </w:r>
      <w:r w:rsidRPr="00E12831">
        <w:rPr>
          <w:rFonts w:ascii="Times New Roman" w:hAnsi="Times New Roman"/>
          <w:color w:val="212121"/>
          <w:sz w:val="28"/>
          <w:szCs w:val="28"/>
        </w:rPr>
        <w:t>.</w:t>
      </w:r>
    </w:p>
    <w:p w:rsidR="003801AA" w:rsidRPr="00E12831" w:rsidRDefault="003801AA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/>
          <w:color w:val="212121"/>
          <w:sz w:val="28"/>
          <w:szCs w:val="28"/>
        </w:rPr>
      </w:pPr>
      <w:r w:rsidRPr="00E12831">
        <w:rPr>
          <w:rFonts w:ascii="Times New Roman" w:hAnsi="Times New Roman"/>
          <w:color w:val="212121"/>
          <w:sz w:val="28"/>
          <w:szCs w:val="28"/>
        </w:rPr>
        <w:tab/>
        <w:t xml:space="preserve">3.1.3. Ежеквартально, не позднее 5 числа месяца, следующего за отчетным периодом, предоставляет </w:t>
      </w:r>
      <w:r w:rsidR="002307FC" w:rsidRPr="00E12831">
        <w:rPr>
          <w:rFonts w:ascii="Times New Roman" w:hAnsi="Times New Roman"/>
          <w:color w:val="212121"/>
          <w:sz w:val="28"/>
          <w:szCs w:val="28"/>
        </w:rPr>
        <w:t>«А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дминистрации </w:t>
      </w:r>
      <w:r w:rsidR="00753DDE" w:rsidRPr="00E12831">
        <w:rPr>
          <w:rFonts w:ascii="Times New Roman" w:hAnsi="Times New Roman"/>
          <w:color w:val="212121"/>
          <w:sz w:val="28"/>
          <w:szCs w:val="28"/>
        </w:rPr>
        <w:t>района</w:t>
      </w:r>
      <w:r w:rsidR="002307FC" w:rsidRPr="00E12831">
        <w:rPr>
          <w:rFonts w:ascii="Times New Roman" w:hAnsi="Times New Roman"/>
          <w:color w:val="212121"/>
          <w:sz w:val="28"/>
          <w:szCs w:val="28"/>
        </w:rPr>
        <w:t>»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 отчет об использовании финансовых средств</w:t>
      </w:r>
      <w:r w:rsidR="00B23C03" w:rsidRPr="00E12831">
        <w:rPr>
          <w:rFonts w:ascii="Times New Roman" w:hAnsi="Times New Roman"/>
          <w:color w:val="212121"/>
          <w:sz w:val="28"/>
          <w:szCs w:val="28"/>
        </w:rPr>
        <w:t xml:space="preserve"> израсходованных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 для исполнения переданных по настоящему </w:t>
      </w:r>
      <w:r w:rsidR="002307FC" w:rsidRPr="00E12831">
        <w:rPr>
          <w:rFonts w:ascii="Times New Roman" w:hAnsi="Times New Roman"/>
          <w:color w:val="212121"/>
          <w:sz w:val="28"/>
          <w:szCs w:val="28"/>
        </w:rPr>
        <w:t>С</w:t>
      </w:r>
      <w:r w:rsidRPr="00E12831">
        <w:rPr>
          <w:rFonts w:ascii="Times New Roman" w:hAnsi="Times New Roman"/>
          <w:color w:val="212121"/>
          <w:sz w:val="28"/>
          <w:szCs w:val="28"/>
        </w:rPr>
        <w:t>оглашению полномочий.</w:t>
      </w:r>
    </w:p>
    <w:p w:rsidR="003801AA" w:rsidRPr="00E12831" w:rsidRDefault="003801AA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/>
          <w:color w:val="212121"/>
          <w:sz w:val="28"/>
          <w:szCs w:val="28"/>
        </w:rPr>
      </w:pPr>
      <w:r w:rsidRPr="00E12831">
        <w:rPr>
          <w:rFonts w:ascii="Times New Roman" w:hAnsi="Times New Roman"/>
          <w:color w:val="212121"/>
          <w:sz w:val="28"/>
          <w:szCs w:val="28"/>
        </w:rPr>
        <w:tab/>
        <w:t>3.1.</w:t>
      </w:r>
      <w:r w:rsidR="0070408D" w:rsidRPr="00E12831">
        <w:rPr>
          <w:rFonts w:ascii="Times New Roman" w:hAnsi="Times New Roman"/>
          <w:color w:val="212121"/>
          <w:sz w:val="28"/>
          <w:szCs w:val="28"/>
        </w:rPr>
        <w:t>4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. На период действия настоящего </w:t>
      </w:r>
      <w:r w:rsidR="002307FC" w:rsidRPr="00E12831">
        <w:rPr>
          <w:rFonts w:ascii="Times New Roman" w:hAnsi="Times New Roman"/>
          <w:color w:val="212121"/>
          <w:sz w:val="28"/>
          <w:szCs w:val="28"/>
        </w:rPr>
        <w:t>С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оглашения вопросы, связанные с назначением руководителей и специалистов, отвечающих за выполнение </w:t>
      </w:r>
      <w:r w:rsidRPr="00E12831">
        <w:rPr>
          <w:rFonts w:ascii="Times New Roman" w:hAnsi="Times New Roman"/>
          <w:color w:val="212121"/>
          <w:sz w:val="28"/>
          <w:szCs w:val="28"/>
        </w:rPr>
        <w:lastRenderedPageBreak/>
        <w:t xml:space="preserve">перечисленных в п.1.1. полномочий, на должность, их увольнение, перевод на другую работу, оплата труда и др., находится в компетенции </w:t>
      </w:r>
      <w:r w:rsidR="002307FC" w:rsidRPr="00E12831">
        <w:rPr>
          <w:rFonts w:ascii="Times New Roman" w:hAnsi="Times New Roman"/>
          <w:color w:val="212121"/>
          <w:sz w:val="28"/>
          <w:szCs w:val="28"/>
        </w:rPr>
        <w:t>«А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дминистрации </w:t>
      </w:r>
      <w:r w:rsidR="00753DDE" w:rsidRPr="00E12831">
        <w:rPr>
          <w:rFonts w:ascii="Times New Roman" w:hAnsi="Times New Roman"/>
          <w:color w:val="212121"/>
          <w:sz w:val="28"/>
          <w:szCs w:val="28"/>
        </w:rPr>
        <w:t>поселения</w:t>
      </w:r>
      <w:r w:rsidR="002307FC" w:rsidRPr="00E12831">
        <w:rPr>
          <w:rFonts w:ascii="Times New Roman" w:hAnsi="Times New Roman"/>
          <w:color w:val="212121"/>
          <w:sz w:val="28"/>
          <w:szCs w:val="28"/>
        </w:rPr>
        <w:t>»</w:t>
      </w:r>
      <w:r w:rsidRPr="00E12831">
        <w:rPr>
          <w:rFonts w:ascii="Times New Roman" w:hAnsi="Times New Roman"/>
          <w:color w:val="212121"/>
          <w:sz w:val="28"/>
          <w:szCs w:val="28"/>
        </w:rPr>
        <w:t>.</w:t>
      </w:r>
    </w:p>
    <w:p w:rsidR="003801AA" w:rsidRPr="00E12831" w:rsidRDefault="003801AA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/>
          <w:color w:val="212121"/>
          <w:sz w:val="28"/>
          <w:szCs w:val="28"/>
        </w:rPr>
      </w:pPr>
      <w:r w:rsidRPr="00E12831">
        <w:rPr>
          <w:rFonts w:ascii="Times New Roman" w:hAnsi="Times New Roman"/>
          <w:color w:val="212121"/>
          <w:sz w:val="28"/>
          <w:szCs w:val="28"/>
        </w:rPr>
        <w:tab/>
        <w:t>3.1.</w:t>
      </w:r>
      <w:r w:rsidR="0070408D" w:rsidRPr="00E12831">
        <w:rPr>
          <w:rFonts w:ascii="Times New Roman" w:hAnsi="Times New Roman"/>
          <w:color w:val="212121"/>
          <w:sz w:val="28"/>
          <w:szCs w:val="28"/>
        </w:rPr>
        <w:t>5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. В случае невозможности надлежащего исполнения переданных полномочий </w:t>
      </w:r>
      <w:r w:rsidR="002307FC" w:rsidRPr="00E12831">
        <w:rPr>
          <w:rFonts w:ascii="Times New Roman" w:hAnsi="Times New Roman"/>
          <w:color w:val="212121"/>
          <w:sz w:val="28"/>
          <w:szCs w:val="28"/>
        </w:rPr>
        <w:t>«А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дминистрация </w:t>
      </w:r>
      <w:r w:rsidR="00753DDE" w:rsidRPr="00E12831">
        <w:rPr>
          <w:rFonts w:ascii="Times New Roman" w:hAnsi="Times New Roman"/>
          <w:color w:val="212121"/>
          <w:sz w:val="28"/>
          <w:szCs w:val="28"/>
        </w:rPr>
        <w:t>поселения</w:t>
      </w:r>
      <w:r w:rsidR="002307FC" w:rsidRPr="00E12831">
        <w:rPr>
          <w:rFonts w:ascii="Times New Roman" w:hAnsi="Times New Roman"/>
          <w:color w:val="212121"/>
          <w:sz w:val="28"/>
          <w:szCs w:val="28"/>
        </w:rPr>
        <w:t>»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 сообщает об этом в письменной форме </w:t>
      </w:r>
      <w:r w:rsidR="0070408D" w:rsidRPr="00E12831">
        <w:rPr>
          <w:rFonts w:ascii="Times New Roman" w:hAnsi="Times New Roman"/>
          <w:color w:val="212121"/>
          <w:sz w:val="28"/>
          <w:szCs w:val="28"/>
        </w:rPr>
        <w:t xml:space="preserve">в </w:t>
      </w:r>
      <w:r w:rsidR="002307FC" w:rsidRPr="00E12831">
        <w:rPr>
          <w:rFonts w:ascii="Times New Roman" w:hAnsi="Times New Roman"/>
          <w:color w:val="212121"/>
          <w:sz w:val="28"/>
          <w:szCs w:val="28"/>
        </w:rPr>
        <w:t>«А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дминистрацию </w:t>
      </w:r>
      <w:r w:rsidR="00DA6387" w:rsidRPr="00E12831">
        <w:rPr>
          <w:rFonts w:ascii="Times New Roman" w:hAnsi="Times New Roman"/>
          <w:color w:val="212121"/>
          <w:sz w:val="28"/>
          <w:szCs w:val="28"/>
        </w:rPr>
        <w:t>района</w:t>
      </w:r>
      <w:r w:rsidR="002307FC" w:rsidRPr="00E12831">
        <w:rPr>
          <w:rFonts w:ascii="Times New Roman" w:hAnsi="Times New Roman"/>
          <w:color w:val="212121"/>
          <w:sz w:val="28"/>
          <w:szCs w:val="28"/>
        </w:rPr>
        <w:t>»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 в 10-ти дневный срок. </w:t>
      </w:r>
      <w:r w:rsidR="00226B32" w:rsidRPr="00E12831">
        <w:rPr>
          <w:rFonts w:ascii="Times New Roman" w:hAnsi="Times New Roman"/>
          <w:color w:val="212121"/>
          <w:sz w:val="28"/>
          <w:szCs w:val="28"/>
        </w:rPr>
        <w:t>«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Администрация </w:t>
      </w:r>
      <w:r w:rsidR="00753DDE" w:rsidRPr="00E12831">
        <w:rPr>
          <w:rFonts w:ascii="Times New Roman" w:hAnsi="Times New Roman"/>
          <w:color w:val="212121"/>
          <w:sz w:val="28"/>
          <w:szCs w:val="28"/>
        </w:rPr>
        <w:t>района</w:t>
      </w:r>
      <w:r w:rsidR="00226B32" w:rsidRPr="00E12831">
        <w:rPr>
          <w:rFonts w:ascii="Times New Roman" w:hAnsi="Times New Roman"/>
          <w:color w:val="212121"/>
          <w:sz w:val="28"/>
          <w:szCs w:val="28"/>
        </w:rPr>
        <w:t>»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 рассматривает такое сообщение в течение 5-ти дней с момента его поступления.</w:t>
      </w:r>
    </w:p>
    <w:p w:rsidR="003801AA" w:rsidRPr="00E12831" w:rsidRDefault="00CD50A0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/>
          <w:color w:val="212121"/>
          <w:sz w:val="28"/>
          <w:szCs w:val="28"/>
        </w:rPr>
      </w:pPr>
      <w:r w:rsidRPr="00E12831">
        <w:rPr>
          <w:rFonts w:ascii="Times New Roman" w:hAnsi="Times New Roman"/>
          <w:color w:val="212121"/>
          <w:sz w:val="28"/>
          <w:szCs w:val="28"/>
        </w:rPr>
        <w:tab/>
        <w:t>3.2. «</w:t>
      </w:r>
      <w:r w:rsidR="00101221" w:rsidRPr="00E12831">
        <w:rPr>
          <w:rFonts w:ascii="Times New Roman" w:hAnsi="Times New Roman"/>
          <w:color w:val="212121"/>
          <w:sz w:val="28"/>
          <w:szCs w:val="28"/>
        </w:rPr>
        <w:t xml:space="preserve">Администрация </w:t>
      </w:r>
      <w:r w:rsidR="00753DDE" w:rsidRPr="00E12831">
        <w:rPr>
          <w:rFonts w:ascii="Times New Roman" w:hAnsi="Times New Roman"/>
          <w:color w:val="212121"/>
          <w:sz w:val="28"/>
          <w:szCs w:val="28"/>
        </w:rPr>
        <w:t>района</w:t>
      </w:r>
      <w:r w:rsidR="003801AA" w:rsidRPr="00E12831">
        <w:rPr>
          <w:rFonts w:ascii="Times New Roman" w:hAnsi="Times New Roman"/>
          <w:color w:val="212121"/>
          <w:sz w:val="28"/>
          <w:szCs w:val="28"/>
        </w:rPr>
        <w:t>»:</w:t>
      </w:r>
    </w:p>
    <w:p w:rsidR="00516174" w:rsidRPr="00E12831" w:rsidRDefault="003801AA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/>
          <w:color w:val="212121"/>
          <w:sz w:val="28"/>
          <w:szCs w:val="28"/>
        </w:rPr>
      </w:pPr>
      <w:r w:rsidRPr="00E12831">
        <w:rPr>
          <w:rFonts w:ascii="Times New Roman" w:hAnsi="Times New Roman"/>
          <w:color w:val="212121"/>
          <w:sz w:val="28"/>
          <w:szCs w:val="28"/>
        </w:rPr>
        <w:tab/>
        <w:t xml:space="preserve">3.2.1. Перечисляет </w:t>
      </w:r>
      <w:r w:rsidR="002307FC" w:rsidRPr="00E12831">
        <w:rPr>
          <w:rFonts w:ascii="Times New Roman" w:hAnsi="Times New Roman"/>
          <w:color w:val="212121"/>
          <w:sz w:val="28"/>
          <w:szCs w:val="28"/>
        </w:rPr>
        <w:t>«А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дминистрации </w:t>
      </w:r>
      <w:r w:rsidR="00753DDE" w:rsidRPr="00E12831">
        <w:rPr>
          <w:rFonts w:ascii="Times New Roman" w:hAnsi="Times New Roman"/>
          <w:color w:val="212121"/>
          <w:sz w:val="28"/>
          <w:szCs w:val="28"/>
        </w:rPr>
        <w:t>поселения</w:t>
      </w:r>
      <w:r w:rsidR="002307FC" w:rsidRPr="00E12831">
        <w:rPr>
          <w:rFonts w:ascii="Times New Roman" w:hAnsi="Times New Roman"/>
          <w:color w:val="212121"/>
          <w:sz w:val="28"/>
          <w:szCs w:val="28"/>
        </w:rPr>
        <w:t>»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 финансовые средства в виде </w:t>
      </w:r>
      <w:r w:rsidR="00F7294A" w:rsidRPr="00E12831">
        <w:rPr>
          <w:rFonts w:ascii="Times New Roman" w:hAnsi="Times New Roman"/>
          <w:color w:val="212121"/>
          <w:sz w:val="28"/>
          <w:szCs w:val="28"/>
        </w:rPr>
        <w:t>межбюджетных трансфертов</w:t>
      </w:r>
      <w:r w:rsidRPr="00E12831">
        <w:rPr>
          <w:rFonts w:ascii="Times New Roman" w:hAnsi="Times New Roman"/>
          <w:color w:val="212121"/>
          <w:sz w:val="28"/>
          <w:szCs w:val="28"/>
        </w:rPr>
        <w:t>, предназначенных для исполнения переданных по н</w:t>
      </w:r>
      <w:r w:rsidR="00516174" w:rsidRPr="00E12831">
        <w:rPr>
          <w:rFonts w:ascii="Times New Roman" w:hAnsi="Times New Roman"/>
          <w:color w:val="212121"/>
          <w:sz w:val="28"/>
          <w:szCs w:val="28"/>
        </w:rPr>
        <w:t>астоящему соглашению полномочий.</w:t>
      </w:r>
    </w:p>
    <w:p w:rsidR="003801AA" w:rsidRPr="00E12831" w:rsidRDefault="003801AA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/>
          <w:color w:val="212121"/>
          <w:sz w:val="28"/>
          <w:szCs w:val="28"/>
        </w:rPr>
      </w:pPr>
      <w:r w:rsidRPr="00E12831">
        <w:rPr>
          <w:rFonts w:ascii="Times New Roman" w:hAnsi="Times New Roman"/>
          <w:color w:val="212121"/>
          <w:sz w:val="28"/>
          <w:szCs w:val="28"/>
        </w:rPr>
        <w:tab/>
        <w:t>3.2.2. Осуществляет контроль</w:t>
      </w:r>
      <w:r w:rsidR="00226B32" w:rsidRPr="00E12831">
        <w:rPr>
          <w:rFonts w:ascii="Times New Roman" w:hAnsi="Times New Roman"/>
          <w:color w:val="212121"/>
          <w:sz w:val="28"/>
          <w:szCs w:val="28"/>
        </w:rPr>
        <w:t xml:space="preserve"> за исполнением </w:t>
      </w:r>
      <w:r w:rsidR="002307FC" w:rsidRPr="00E12831">
        <w:rPr>
          <w:rFonts w:ascii="Times New Roman" w:hAnsi="Times New Roman"/>
          <w:color w:val="212121"/>
          <w:sz w:val="28"/>
          <w:szCs w:val="28"/>
        </w:rPr>
        <w:t>«А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дминистрацией </w:t>
      </w:r>
      <w:r w:rsidR="00753DDE" w:rsidRPr="00E12831">
        <w:rPr>
          <w:rFonts w:ascii="Times New Roman" w:hAnsi="Times New Roman"/>
          <w:color w:val="212121"/>
          <w:sz w:val="28"/>
          <w:szCs w:val="28"/>
        </w:rPr>
        <w:t>поселения</w:t>
      </w:r>
      <w:r w:rsidR="002307FC" w:rsidRPr="00E12831">
        <w:rPr>
          <w:rFonts w:ascii="Times New Roman" w:hAnsi="Times New Roman"/>
          <w:color w:val="212121"/>
          <w:sz w:val="28"/>
          <w:szCs w:val="28"/>
        </w:rPr>
        <w:t>»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 переданных ей полномочий, а так же за целевым использованием финансовых средств, предоставленных на эти цели. В случае выявления нарушений  дает обязательные для исполнения </w:t>
      </w:r>
      <w:r w:rsidR="002307FC" w:rsidRPr="00E12831">
        <w:rPr>
          <w:rFonts w:ascii="Times New Roman" w:hAnsi="Times New Roman"/>
          <w:color w:val="212121"/>
          <w:sz w:val="28"/>
          <w:szCs w:val="28"/>
        </w:rPr>
        <w:t>«А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дминистрацией </w:t>
      </w:r>
      <w:r w:rsidR="003A7D94" w:rsidRPr="00E12831">
        <w:rPr>
          <w:rFonts w:ascii="Times New Roman" w:hAnsi="Times New Roman"/>
          <w:color w:val="212121"/>
          <w:sz w:val="28"/>
          <w:szCs w:val="28"/>
        </w:rPr>
        <w:t>поселения</w:t>
      </w:r>
      <w:r w:rsidR="002307FC" w:rsidRPr="00E12831">
        <w:rPr>
          <w:rFonts w:ascii="Times New Roman" w:hAnsi="Times New Roman"/>
          <w:color w:val="212121"/>
          <w:sz w:val="28"/>
          <w:szCs w:val="28"/>
        </w:rPr>
        <w:t>»</w:t>
      </w:r>
      <w:r w:rsidR="00101221" w:rsidRPr="00E12831"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E12831">
        <w:rPr>
          <w:rFonts w:ascii="Times New Roman" w:hAnsi="Times New Roman"/>
          <w:color w:val="212121"/>
          <w:sz w:val="28"/>
          <w:szCs w:val="28"/>
        </w:rPr>
        <w:t>письменные предписания для устранения выявленных нарушений в определенный срок с момента уведомления.</w:t>
      </w:r>
    </w:p>
    <w:p w:rsidR="003801AA" w:rsidRPr="00E12831" w:rsidRDefault="003801AA">
      <w:pPr>
        <w:shd w:val="clear" w:color="auto" w:fill="FFFFFF"/>
        <w:autoSpaceDE w:val="0"/>
        <w:jc w:val="both"/>
        <w:rPr>
          <w:rFonts w:ascii="Times New Roman" w:hAnsi="Times New Roman"/>
          <w:sz w:val="28"/>
          <w:szCs w:val="28"/>
        </w:rPr>
      </w:pPr>
      <w:r w:rsidRPr="00E12831">
        <w:rPr>
          <w:rFonts w:ascii="Times New Roman" w:hAnsi="Times New Roman"/>
          <w:sz w:val="28"/>
          <w:szCs w:val="28"/>
        </w:rPr>
        <w:tab/>
        <w:t xml:space="preserve">3.2.3. При обнаружении фактов ненадлежащего осуществления (или не осуществления) </w:t>
      </w:r>
      <w:r w:rsidR="002307FC" w:rsidRPr="00E12831">
        <w:rPr>
          <w:rFonts w:ascii="Times New Roman" w:hAnsi="Times New Roman"/>
          <w:sz w:val="28"/>
          <w:szCs w:val="28"/>
        </w:rPr>
        <w:t>«А</w:t>
      </w:r>
      <w:r w:rsidR="00101221" w:rsidRPr="00E12831">
        <w:rPr>
          <w:rFonts w:ascii="Times New Roman" w:hAnsi="Times New Roman"/>
          <w:sz w:val="28"/>
          <w:szCs w:val="28"/>
        </w:rPr>
        <w:t xml:space="preserve">дминистрацией </w:t>
      </w:r>
      <w:r w:rsidR="003A7D94" w:rsidRPr="00E12831">
        <w:rPr>
          <w:rFonts w:ascii="Times New Roman" w:hAnsi="Times New Roman"/>
          <w:sz w:val="28"/>
          <w:szCs w:val="28"/>
        </w:rPr>
        <w:t>поселения</w:t>
      </w:r>
      <w:r w:rsidR="002307FC" w:rsidRPr="00E12831">
        <w:rPr>
          <w:rFonts w:ascii="Times New Roman" w:hAnsi="Times New Roman"/>
          <w:sz w:val="28"/>
          <w:szCs w:val="28"/>
        </w:rPr>
        <w:t>»</w:t>
      </w:r>
      <w:r w:rsidR="00101221" w:rsidRPr="00E12831">
        <w:rPr>
          <w:rFonts w:ascii="Times New Roman" w:hAnsi="Times New Roman"/>
          <w:sz w:val="28"/>
          <w:szCs w:val="28"/>
        </w:rPr>
        <w:t xml:space="preserve"> переданных ей</w:t>
      </w:r>
      <w:r w:rsidR="00226B32" w:rsidRPr="00E12831">
        <w:rPr>
          <w:rFonts w:ascii="Times New Roman" w:hAnsi="Times New Roman"/>
          <w:sz w:val="28"/>
          <w:szCs w:val="28"/>
        </w:rPr>
        <w:t xml:space="preserve"> полномочий, </w:t>
      </w:r>
      <w:r w:rsidR="002307FC" w:rsidRPr="00E12831">
        <w:rPr>
          <w:rFonts w:ascii="Times New Roman" w:hAnsi="Times New Roman"/>
          <w:sz w:val="28"/>
          <w:szCs w:val="28"/>
        </w:rPr>
        <w:t>«А</w:t>
      </w:r>
      <w:r w:rsidRPr="00E12831">
        <w:rPr>
          <w:rFonts w:ascii="Times New Roman" w:hAnsi="Times New Roman"/>
          <w:sz w:val="28"/>
          <w:szCs w:val="28"/>
        </w:rPr>
        <w:t xml:space="preserve">дминистрация </w:t>
      </w:r>
      <w:r w:rsidR="003A7D94" w:rsidRPr="00E12831">
        <w:rPr>
          <w:rFonts w:ascii="Times New Roman" w:hAnsi="Times New Roman"/>
          <w:sz w:val="28"/>
          <w:szCs w:val="28"/>
        </w:rPr>
        <w:t>района</w:t>
      </w:r>
      <w:r w:rsidR="002307FC" w:rsidRPr="00E12831">
        <w:rPr>
          <w:rFonts w:ascii="Times New Roman" w:hAnsi="Times New Roman"/>
          <w:sz w:val="28"/>
          <w:szCs w:val="28"/>
        </w:rPr>
        <w:t>»</w:t>
      </w:r>
      <w:r w:rsidRPr="00E12831">
        <w:rPr>
          <w:rFonts w:ascii="Times New Roman" w:hAnsi="Times New Roman"/>
          <w:sz w:val="28"/>
          <w:szCs w:val="28"/>
        </w:rPr>
        <w:t xml:space="preserve"> назначает комиссию для составления соответствующего протокола. </w:t>
      </w:r>
      <w:r w:rsidR="002307FC" w:rsidRPr="00E12831">
        <w:rPr>
          <w:rFonts w:ascii="Times New Roman" w:hAnsi="Times New Roman"/>
          <w:sz w:val="28"/>
          <w:szCs w:val="28"/>
        </w:rPr>
        <w:t>«</w:t>
      </w:r>
      <w:r w:rsidR="00DF4FBF" w:rsidRPr="00E12831">
        <w:rPr>
          <w:rFonts w:ascii="Times New Roman" w:hAnsi="Times New Roman"/>
          <w:sz w:val="28"/>
          <w:szCs w:val="28"/>
        </w:rPr>
        <w:t>А</w:t>
      </w:r>
      <w:r w:rsidR="00101221" w:rsidRPr="00E12831">
        <w:rPr>
          <w:rFonts w:ascii="Times New Roman" w:hAnsi="Times New Roman"/>
          <w:sz w:val="28"/>
          <w:szCs w:val="28"/>
        </w:rPr>
        <w:t xml:space="preserve">дминистрация </w:t>
      </w:r>
      <w:r w:rsidR="003A7D94" w:rsidRPr="00E12831">
        <w:rPr>
          <w:rFonts w:ascii="Times New Roman" w:hAnsi="Times New Roman"/>
          <w:sz w:val="28"/>
          <w:szCs w:val="28"/>
        </w:rPr>
        <w:t>поселения</w:t>
      </w:r>
      <w:r w:rsidR="002307FC" w:rsidRPr="00E12831">
        <w:rPr>
          <w:rFonts w:ascii="Times New Roman" w:hAnsi="Times New Roman"/>
          <w:sz w:val="28"/>
          <w:szCs w:val="28"/>
        </w:rPr>
        <w:t>»</w:t>
      </w:r>
      <w:r w:rsidR="00101221" w:rsidRPr="00E12831">
        <w:rPr>
          <w:rFonts w:ascii="Times New Roman" w:hAnsi="Times New Roman"/>
          <w:sz w:val="28"/>
          <w:szCs w:val="28"/>
        </w:rPr>
        <w:t xml:space="preserve"> </w:t>
      </w:r>
      <w:r w:rsidRPr="00E12831">
        <w:rPr>
          <w:rFonts w:ascii="Times New Roman" w:hAnsi="Times New Roman"/>
          <w:sz w:val="28"/>
          <w:szCs w:val="28"/>
        </w:rPr>
        <w:t xml:space="preserve"> должн</w:t>
      </w:r>
      <w:r w:rsidR="00D2302D" w:rsidRPr="00E12831">
        <w:rPr>
          <w:rFonts w:ascii="Times New Roman" w:hAnsi="Times New Roman"/>
          <w:sz w:val="28"/>
          <w:szCs w:val="28"/>
        </w:rPr>
        <w:t>а</w:t>
      </w:r>
      <w:r w:rsidRPr="00E12831">
        <w:rPr>
          <w:rFonts w:ascii="Times New Roman" w:hAnsi="Times New Roman"/>
          <w:sz w:val="28"/>
          <w:szCs w:val="28"/>
        </w:rPr>
        <w:t xml:space="preserve"> быть письменно уведомлен</w:t>
      </w:r>
      <w:r w:rsidR="00D2302D" w:rsidRPr="00E12831">
        <w:rPr>
          <w:rFonts w:ascii="Times New Roman" w:hAnsi="Times New Roman"/>
          <w:sz w:val="28"/>
          <w:szCs w:val="28"/>
        </w:rPr>
        <w:t>а</w:t>
      </w:r>
      <w:r w:rsidRPr="00E12831">
        <w:rPr>
          <w:rFonts w:ascii="Times New Roman" w:hAnsi="Times New Roman"/>
          <w:sz w:val="28"/>
          <w:szCs w:val="28"/>
        </w:rPr>
        <w:t xml:space="preserve"> об этом не позднее, чем за 5 дней до начала работы соответствующей комиссии, и имеет право направить своих представителей для участия в работе комиссии.</w:t>
      </w:r>
    </w:p>
    <w:p w:rsidR="007A7D6D" w:rsidRPr="00E12831" w:rsidRDefault="007A7D6D">
      <w:pPr>
        <w:shd w:val="clear" w:color="auto" w:fill="FFFFFF"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3801AA" w:rsidRPr="00E12831" w:rsidRDefault="003801AA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12831">
        <w:rPr>
          <w:rFonts w:ascii="Times New Roman" w:hAnsi="Times New Roman"/>
          <w:b/>
          <w:bCs/>
          <w:sz w:val="28"/>
          <w:szCs w:val="28"/>
        </w:rPr>
        <w:t>4. Ответственность сторон</w:t>
      </w:r>
    </w:p>
    <w:p w:rsidR="003801AA" w:rsidRPr="00E12831" w:rsidRDefault="003801AA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12831">
        <w:rPr>
          <w:rFonts w:ascii="Times New Roman" w:hAnsi="Times New Roman"/>
          <w:sz w:val="28"/>
          <w:szCs w:val="28"/>
        </w:rPr>
        <w:tab/>
        <w:t xml:space="preserve">4.1. Установление факта ненадлежащего осуществления  (или не осуществления) </w:t>
      </w:r>
      <w:r w:rsidR="001E0237" w:rsidRPr="00E12831">
        <w:rPr>
          <w:rFonts w:ascii="Times New Roman" w:hAnsi="Times New Roman"/>
          <w:sz w:val="28"/>
          <w:szCs w:val="28"/>
        </w:rPr>
        <w:t>«А</w:t>
      </w:r>
      <w:r w:rsidR="0088341B" w:rsidRPr="00E12831">
        <w:rPr>
          <w:rFonts w:ascii="Times New Roman" w:hAnsi="Times New Roman"/>
          <w:sz w:val="28"/>
          <w:szCs w:val="28"/>
        </w:rPr>
        <w:t xml:space="preserve">дминистрацией  </w:t>
      </w:r>
      <w:r w:rsidR="003A7D94" w:rsidRPr="00E12831">
        <w:rPr>
          <w:rFonts w:ascii="Times New Roman" w:hAnsi="Times New Roman"/>
          <w:sz w:val="28"/>
          <w:szCs w:val="28"/>
        </w:rPr>
        <w:t>поселения</w:t>
      </w:r>
      <w:r w:rsidR="001E0237" w:rsidRPr="00E12831">
        <w:rPr>
          <w:rFonts w:ascii="Times New Roman" w:hAnsi="Times New Roman"/>
          <w:sz w:val="28"/>
          <w:szCs w:val="28"/>
        </w:rPr>
        <w:t>»</w:t>
      </w:r>
      <w:r w:rsidR="0088341B" w:rsidRPr="00E12831">
        <w:rPr>
          <w:rFonts w:ascii="Times New Roman" w:hAnsi="Times New Roman"/>
          <w:sz w:val="28"/>
          <w:szCs w:val="28"/>
        </w:rPr>
        <w:t xml:space="preserve"> переданных  ей</w:t>
      </w:r>
      <w:r w:rsidRPr="00E12831">
        <w:rPr>
          <w:rFonts w:ascii="Times New Roman" w:hAnsi="Times New Roman"/>
          <w:sz w:val="28"/>
          <w:szCs w:val="28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</w:t>
      </w:r>
      <w:r w:rsidR="00FB32C5" w:rsidRPr="00E12831">
        <w:rPr>
          <w:rFonts w:ascii="Times New Roman" w:hAnsi="Times New Roman"/>
          <w:color w:val="212121"/>
          <w:sz w:val="28"/>
          <w:szCs w:val="28"/>
        </w:rPr>
        <w:t>межбюджетных трансфертов</w:t>
      </w:r>
      <w:r w:rsidRPr="00E12831">
        <w:rPr>
          <w:rFonts w:ascii="Times New Roman" w:hAnsi="Times New Roman"/>
          <w:sz w:val="28"/>
          <w:szCs w:val="28"/>
        </w:rPr>
        <w:t>, за вычетом фактических расходов, подтвержденных документально, в 10-ти дневный срок с момента подписания Соглашения о расторжении или получения письменного уведомления о расторжении Соглашения.</w:t>
      </w:r>
    </w:p>
    <w:p w:rsidR="003801AA" w:rsidRPr="00E12831" w:rsidRDefault="003801AA" w:rsidP="007B6320">
      <w:pPr>
        <w:pStyle w:val="a8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831">
        <w:rPr>
          <w:rFonts w:ascii="Times New Roman" w:hAnsi="Times New Roman"/>
          <w:sz w:val="28"/>
          <w:szCs w:val="28"/>
        </w:rPr>
        <w:t xml:space="preserve">4.2. </w:t>
      </w:r>
      <w:r w:rsidR="001E0237" w:rsidRPr="00E12831">
        <w:rPr>
          <w:rFonts w:ascii="Times New Roman" w:hAnsi="Times New Roman"/>
          <w:sz w:val="28"/>
          <w:szCs w:val="28"/>
        </w:rPr>
        <w:t>«</w:t>
      </w:r>
      <w:r w:rsidRPr="00E12831">
        <w:rPr>
          <w:rFonts w:ascii="Times New Roman" w:hAnsi="Times New Roman"/>
          <w:sz w:val="28"/>
          <w:szCs w:val="28"/>
        </w:rPr>
        <w:t xml:space="preserve">Администрация </w:t>
      </w:r>
      <w:r w:rsidR="003A7D94" w:rsidRPr="00E12831">
        <w:rPr>
          <w:rFonts w:ascii="Times New Roman" w:hAnsi="Times New Roman"/>
          <w:sz w:val="28"/>
          <w:szCs w:val="28"/>
        </w:rPr>
        <w:t>поселения</w:t>
      </w:r>
      <w:r w:rsidR="001E0237" w:rsidRPr="00E12831">
        <w:rPr>
          <w:rFonts w:ascii="Times New Roman" w:hAnsi="Times New Roman"/>
          <w:sz w:val="28"/>
          <w:szCs w:val="28"/>
        </w:rPr>
        <w:t>»</w:t>
      </w:r>
      <w:r w:rsidRPr="00E12831">
        <w:rPr>
          <w:rFonts w:ascii="Times New Roman" w:hAnsi="Times New Roman"/>
          <w:sz w:val="28"/>
          <w:szCs w:val="28"/>
        </w:rPr>
        <w:t xml:space="preserve"> несет ответственность за осуществление переданных  ей полномочий в той мере, в какой эти полномочия обеспечены финансовыми средствами.</w:t>
      </w:r>
    </w:p>
    <w:p w:rsidR="007A7D6D" w:rsidRPr="00E12831" w:rsidRDefault="007A7D6D" w:rsidP="007B6320">
      <w:pPr>
        <w:pStyle w:val="a8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3801AA" w:rsidRPr="00E12831" w:rsidRDefault="003801AA" w:rsidP="007A7D6D">
      <w:pPr>
        <w:shd w:val="clear" w:color="auto" w:fill="FFFFFF"/>
        <w:tabs>
          <w:tab w:val="left" w:pos="825"/>
        </w:tabs>
        <w:autoSpaceDE w:val="0"/>
        <w:jc w:val="center"/>
        <w:rPr>
          <w:rFonts w:ascii="Times New Roman" w:hAnsi="Times New Roman"/>
          <w:b/>
          <w:bCs/>
          <w:color w:val="212121"/>
          <w:sz w:val="28"/>
          <w:szCs w:val="28"/>
        </w:rPr>
      </w:pPr>
      <w:r w:rsidRPr="00E12831">
        <w:rPr>
          <w:rFonts w:ascii="Times New Roman" w:hAnsi="Times New Roman"/>
          <w:b/>
          <w:bCs/>
          <w:color w:val="212121"/>
          <w:sz w:val="28"/>
          <w:szCs w:val="28"/>
        </w:rPr>
        <w:t>5. Срок действия соглашения</w:t>
      </w:r>
    </w:p>
    <w:p w:rsidR="00DA6387" w:rsidRPr="00E12831" w:rsidRDefault="003801AA" w:rsidP="007B6320">
      <w:pPr>
        <w:pStyle w:val="a8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831">
        <w:rPr>
          <w:rFonts w:ascii="Times New Roman" w:hAnsi="Times New Roman"/>
          <w:sz w:val="28"/>
          <w:szCs w:val="28"/>
        </w:rPr>
        <w:t>5.1. Настоящее Согл</w:t>
      </w:r>
      <w:r w:rsidR="00E447D7" w:rsidRPr="00E12831">
        <w:rPr>
          <w:rFonts w:ascii="Times New Roman" w:hAnsi="Times New Roman"/>
          <w:sz w:val="28"/>
          <w:szCs w:val="28"/>
        </w:rPr>
        <w:t xml:space="preserve">ашение вступает в законную силу с </w:t>
      </w:r>
      <w:r w:rsidR="00DA6387" w:rsidRPr="00E12831">
        <w:rPr>
          <w:rFonts w:ascii="Times New Roman" w:hAnsi="Times New Roman"/>
          <w:sz w:val="28"/>
          <w:szCs w:val="28"/>
        </w:rPr>
        <w:t>01.01.2021г. но не ранее официального опубликования обеими сторонами.</w:t>
      </w:r>
    </w:p>
    <w:p w:rsidR="00B23C03" w:rsidRPr="00E12831" w:rsidRDefault="00F7294A" w:rsidP="007B6320">
      <w:pPr>
        <w:pStyle w:val="a8"/>
        <w:spacing w:after="0"/>
        <w:ind w:left="0" w:firstLine="720"/>
        <w:jc w:val="both"/>
        <w:rPr>
          <w:rFonts w:ascii="Times New Roman" w:hAnsi="Times New Roman"/>
          <w:color w:val="212121"/>
          <w:sz w:val="28"/>
          <w:szCs w:val="28"/>
        </w:rPr>
      </w:pPr>
      <w:r w:rsidRPr="00E12831">
        <w:rPr>
          <w:rFonts w:ascii="Times New Roman" w:hAnsi="Times New Roman"/>
          <w:sz w:val="28"/>
          <w:szCs w:val="28"/>
        </w:rPr>
        <w:t xml:space="preserve">5.2. Настоящее </w:t>
      </w:r>
      <w:r w:rsidR="007B6320" w:rsidRPr="00E12831">
        <w:rPr>
          <w:rFonts w:ascii="Times New Roman" w:hAnsi="Times New Roman"/>
          <w:sz w:val="28"/>
          <w:szCs w:val="28"/>
        </w:rPr>
        <w:t>С</w:t>
      </w:r>
      <w:r w:rsidRPr="00E12831">
        <w:rPr>
          <w:rFonts w:ascii="Times New Roman" w:hAnsi="Times New Roman"/>
          <w:sz w:val="28"/>
          <w:szCs w:val="28"/>
        </w:rPr>
        <w:t>оглашение ежегодно пролонгируется на следующий год</w:t>
      </w:r>
      <w:r w:rsidR="00E6604B" w:rsidRPr="00E12831">
        <w:rPr>
          <w:rFonts w:ascii="Times New Roman" w:hAnsi="Times New Roman"/>
          <w:sz w:val="28"/>
          <w:szCs w:val="28"/>
        </w:rPr>
        <w:t xml:space="preserve">, если ни одна из сторон до 01 декабря текущего года не заявит письменно о его расторжении, при условии, что в бюджете </w:t>
      </w:r>
      <w:r w:rsidR="00B23C03" w:rsidRPr="00E12831">
        <w:rPr>
          <w:rFonts w:ascii="Times New Roman" w:hAnsi="Times New Roman"/>
          <w:sz w:val="28"/>
          <w:szCs w:val="28"/>
        </w:rPr>
        <w:t xml:space="preserve">Россошанского муниципального района </w:t>
      </w:r>
      <w:r w:rsidR="00E6604B" w:rsidRPr="00E12831">
        <w:rPr>
          <w:rFonts w:ascii="Times New Roman" w:hAnsi="Times New Roman"/>
          <w:sz w:val="28"/>
          <w:szCs w:val="28"/>
        </w:rPr>
        <w:t xml:space="preserve">на соответствующий финансовый год предусмотрено представление </w:t>
      </w:r>
      <w:r w:rsidR="00E6604B" w:rsidRPr="00E12831">
        <w:rPr>
          <w:rFonts w:ascii="Times New Roman" w:hAnsi="Times New Roman"/>
          <w:color w:val="212121"/>
          <w:sz w:val="28"/>
          <w:szCs w:val="28"/>
        </w:rPr>
        <w:t xml:space="preserve">межбюджетных трансфертов на осуществление передаваемых полномочий. </w:t>
      </w:r>
    </w:p>
    <w:p w:rsidR="00F7294A" w:rsidRPr="00E12831" w:rsidRDefault="00B23C03" w:rsidP="007B6320">
      <w:pPr>
        <w:pStyle w:val="a8"/>
        <w:spacing w:after="0"/>
        <w:ind w:left="0" w:firstLine="720"/>
        <w:jc w:val="both"/>
        <w:rPr>
          <w:rFonts w:ascii="Times New Roman" w:hAnsi="Times New Roman"/>
          <w:color w:val="212121"/>
          <w:sz w:val="28"/>
          <w:szCs w:val="28"/>
        </w:rPr>
      </w:pPr>
      <w:r w:rsidRPr="00E12831">
        <w:rPr>
          <w:rFonts w:ascii="Times New Roman" w:hAnsi="Times New Roman"/>
          <w:color w:val="212121"/>
          <w:sz w:val="28"/>
          <w:szCs w:val="28"/>
        </w:rPr>
        <w:t xml:space="preserve">5.3. </w:t>
      </w:r>
      <w:r w:rsidR="00E6604B" w:rsidRPr="00E12831">
        <w:rPr>
          <w:rFonts w:ascii="Times New Roman" w:hAnsi="Times New Roman"/>
          <w:color w:val="212121"/>
          <w:sz w:val="28"/>
          <w:szCs w:val="28"/>
        </w:rPr>
        <w:t>При пролонгации Соглашения Стороны ежегодно определяют</w:t>
      </w:r>
      <w:r w:rsidR="007250C0" w:rsidRPr="00E12831">
        <w:rPr>
          <w:rFonts w:ascii="Times New Roman" w:hAnsi="Times New Roman"/>
          <w:color w:val="212121"/>
          <w:sz w:val="28"/>
          <w:szCs w:val="28"/>
        </w:rPr>
        <w:t xml:space="preserve"> объем межбюджетных трансфертов, необходимых для осуществления передаваемых </w:t>
      </w:r>
      <w:r w:rsidR="007250C0" w:rsidRPr="00E12831">
        <w:rPr>
          <w:rFonts w:ascii="Times New Roman" w:hAnsi="Times New Roman"/>
          <w:color w:val="212121"/>
          <w:sz w:val="28"/>
          <w:szCs w:val="28"/>
        </w:rPr>
        <w:lastRenderedPageBreak/>
        <w:t>полномочий</w:t>
      </w:r>
      <w:r w:rsidR="007E43FC" w:rsidRPr="00E12831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224E76" w:rsidRPr="00E12831">
        <w:rPr>
          <w:rFonts w:ascii="Times New Roman" w:hAnsi="Times New Roman"/>
          <w:color w:val="212121"/>
          <w:sz w:val="28"/>
          <w:szCs w:val="28"/>
        </w:rPr>
        <w:t xml:space="preserve">в соответствии с п.1.3 настоящего Соглашения. </w:t>
      </w:r>
    </w:p>
    <w:p w:rsidR="007A7D6D" w:rsidRPr="00E12831" w:rsidRDefault="007A7D6D" w:rsidP="007B6320">
      <w:pPr>
        <w:pStyle w:val="a8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3801AA" w:rsidRPr="00E12831" w:rsidRDefault="003801AA">
      <w:pPr>
        <w:pStyle w:val="a8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12831">
        <w:rPr>
          <w:rFonts w:ascii="Times New Roman" w:hAnsi="Times New Roman"/>
          <w:b/>
          <w:sz w:val="28"/>
          <w:szCs w:val="28"/>
        </w:rPr>
        <w:t xml:space="preserve">6. Основания и порядок изменения и досрочного </w:t>
      </w:r>
      <w:r w:rsidR="00516174" w:rsidRPr="00E12831">
        <w:rPr>
          <w:rFonts w:ascii="Times New Roman" w:hAnsi="Times New Roman"/>
          <w:b/>
          <w:sz w:val="28"/>
          <w:szCs w:val="28"/>
        </w:rPr>
        <w:t>прекращения действия соглашения</w:t>
      </w:r>
    </w:p>
    <w:p w:rsidR="003801AA" w:rsidRPr="00E12831" w:rsidRDefault="003801AA">
      <w:pPr>
        <w:shd w:val="clear" w:color="auto" w:fill="FFFFFF"/>
        <w:autoSpaceDE w:val="0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E12831">
        <w:rPr>
          <w:rFonts w:ascii="Times New Roman" w:hAnsi="Times New Roman"/>
          <w:color w:val="212121"/>
          <w:sz w:val="28"/>
          <w:szCs w:val="28"/>
        </w:rPr>
        <w:t xml:space="preserve">6.1. Изменение условий настоящего </w:t>
      </w:r>
      <w:r w:rsidR="001E0237" w:rsidRPr="00E12831">
        <w:rPr>
          <w:rFonts w:ascii="Times New Roman" w:hAnsi="Times New Roman"/>
          <w:color w:val="212121"/>
          <w:sz w:val="28"/>
          <w:szCs w:val="28"/>
        </w:rPr>
        <w:t>С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оглашения допускается по </w:t>
      </w:r>
      <w:r w:rsidR="001E0237" w:rsidRPr="00E12831">
        <w:rPr>
          <w:rFonts w:ascii="Times New Roman" w:hAnsi="Times New Roman"/>
          <w:color w:val="212121"/>
          <w:sz w:val="28"/>
          <w:szCs w:val="28"/>
        </w:rPr>
        <w:t>С</w:t>
      </w:r>
      <w:r w:rsidRPr="00E12831">
        <w:rPr>
          <w:rFonts w:ascii="Times New Roman" w:hAnsi="Times New Roman"/>
          <w:color w:val="212121"/>
          <w:sz w:val="28"/>
          <w:szCs w:val="28"/>
        </w:rPr>
        <w:t>оглашению сторон. Вносимые изменения рассматриваются сторонами</w:t>
      </w:r>
      <w:r w:rsidRPr="00E12831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в десятидневный срок и оформляются дополнительными </w:t>
      </w:r>
      <w:r w:rsidR="001E0237" w:rsidRPr="00E12831">
        <w:rPr>
          <w:rFonts w:ascii="Times New Roman" w:hAnsi="Times New Roman"/>
          <w:color w:val="212121"/>
          <w:sz w:val="28"/>
          <w:szCs w:val="28"/>
        </w:rPr>
        <w:t>С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оглашениями, являющимися неотъемлемой частью настоящего </w:t>
      </w:r>
      <w:r w:rsidR="001E0237" w:rsidRPr="00E12831">
        <w:rPr>
          <w:rFonts w:ascii="Times New Roman" w:hAnsi="Times New Roman"/>
          <w:color w:val="212121"/>
          <w:sz w:val="28"/>
          <w:szCs w:val="28"/>
        </w:rPr>
        <w:t>С</w:t>
      </w:r>
      <w:r w:rsidRPr="00E12831">
        <w:rPr>
          <w:rFonts w:ascii="Times New Roman" w:hAnsi="Times New Roman"/>
          <w:color w:val="212121"/>
          <w:sz w:val="28"/>
          <w:szCs w:val="28"/>
        </w:rPr>
        <w:t>оглашения.</w:t>
      </w:r>
    </w:p>
    <w:p w:rsidR="003801AA" w:rsidRPr="00E12831" w:rsidRDefault="003801AA">
      <w:pPr>
        <w:shd w:val="clear" w:color="auto" w:fill="FFFFFF"/>
        <w:autoSpaceDE w:val="0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E12831">
        <w:rPr>
          <w:rFonts w:ascii="Times New Roman" w:hAnsi="Times New Roman"/>
          <w:color w:val="212121"/>
          <w:sz w:val="28"/>
          <w:szCs w:val="28"/>
        </w:rPr>
        <w:t>6.</w:t>
      </w:r>
      <w:r w:rsidR="007E43FC" w:rsidRPr="00E12831">
        <w:rPr>
          <w:rFonts w:ascii="Times New Roman" w:hAnsi="Times New Roman"/>
          <w:color w:val="212121"/>
          <w:sz w:val="28"/>
          <w:szCs w:val="28"/>
        </w:rPr>
        <w:t xml:space="preserve">2. 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 Действи</w:t>
      </w:r>
      <w:r w:rsidR="007E43FC" w:rsidRPr="00E12831">
        <w:rPr>
          <w:rFonts w:ascii="Times New Roman" w:hAnsi="Times New Roman"/>
          <w:color w:val="212121"/>
          <w:sz w:val="28"/>
          <w:szCs w:val="28"/>
        </w:rPr>
        <w:t>е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 настоящего </w:t>
      </w:r>
      <w:r w:rsidR="001E0237" w:rsidRPr="00E12831">
        <w:rPr>
          <w:rFonts w:ascii="Times New Roman" w:hAnsi="Times New Roman"/>
          <w:color w:val="212121"/>
          <w:sz w:val="28"/>
          <w:szCs w:val="28"/>
        </w:rPr>
        <w:t>Со</w:t>
      </w:r>
      <w:r w:rsidRPr="00E12831">
        <w:rPr>
          <w:rFonts w:ascii="Times New Roman" w:hAnsi="Times New Roman"/>
          <w:color w:val="212121"/>
          <w:sz w:val="28"/>
          <w:szCs w:val="28"/>
        </w:rPr>
        <w:t>глашения может быть прекращено</w:t>
      </w:r>
      <w:r w:rsidR="001E0237" w:rsidRPr="00E12831"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 досрочно по соглашению с</w:t>
      </w:r>
      <w:r w:rsidR="007E43FC" w:rsidRPr="00E12831">
        <w:rPr>
          <w:rFonts w:ascii="Times New Roman" w:hAnsi="Times New Roman"/>
          <w:color w:val="212121"/>
          <w:sz w:val="28"/>
          <w:szCs w:val="28"/>
        </w:rPr>
        <w:t>торон</w:t>
      </w:r>
      <w:r w:rsidR="00B23C03" w:rsidRPr="00E12831">
        <w:rPr>
          <w:rFonts w:ascii="Times New Roman" w:hAnsi="Times New Roman"/>
          <w:color w:val="212121"/>
          <w:sz w:val="28"/>
          <w:szCs w:val="28"/>
        </w:rPr>
        <w:t>.</w:t>
      </w:r>
    </w:p>
    <w:p w:rsidR="003801AA" w:rsidRPr="00E12831" w:rsidRDefault="003801AA" w:rsidP="008C7E24">
      <w:pPr>
        <w:shd w:val="clear" w:color="auto" w:fill="FFFFFF"/>
        <w:autoSpaceDE w:val="0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E12831">
        <w:rPr>
          <w:rFonts w:ascii="Times New Roman" w:hAnsi="Times New Roman"/>
          <w:color w:val="212121"/>
          <w:sz w:val="28"/>
          <w:szCs w:val="28"/>
        </w:rPr>
        <w:t>6.</w:t>
      </w:r>
      <w:r w:rsidR="007E43FC" w:rsidRPr="00E12831">
        <w:rPr>
          <w:rFonts w:ascii="Times New Roman" w:hAnsi="Times New Roman"/>
          <w:color w:val="212121"/>
          <w:sz w:val="28"/>
          <w:szCs w:val="28"/>
        </w:rPr>
        <w:t>3</w:t>
      </w:r>
      <w:r w:rsidRPr="00E12831">
        <w:rPr>
          <w:rFonts w:ascii="Times New Roman" w:hAnsi="Times New Roman"/>
          <w:color w:val="212121"/>
          <w:sz w:val="28"/>
          <w:szCs w:val="28"/>
        </w:rPr>
        <w:t>. В одностороннем порядке</w:t>
      </w:r>
      <w:r w:rsidR="00B23C03" w:rsidRPr="00E12831">
        <w:rPr>
          <w:rFonts w:ascii="Times New Roman" w:hAnsi="Times New Roman"/>
          <w:color w:val="212121"/>
          <w:sz w:val="28"/>
          <w:szCs w:val="28"/>
        </w:rPr>
        <w:t xml:space="preserve"> действие настоящего Соглашения </w:t>
      </w:r>
      <w:r w:rsidR="002A5812" w:rsidRPr="00E12831">
        <w:rPr>
          <w:rFonts w:ascii="Times New Roman" w:hAnsi="Times New Roman"/>
          <w:color w:val="212121"/>
          <w:sz w:val="28"/>
          <w:szCs w:val="28"/>
        </w:rPr>
        <w:t>досрочно прекращается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 в случа</w:t>
      </w:r>
      <w:r w:rsidR="007E43FC" w:rsidRPr="00E12831">
        <w:rPr>
          <w:rFonts w:ascii="Times New Roman" w:hAnsi="Times New Roman"/>
          <w:color w:val="212121"/>
          <w:sz w:val="28"/>
          <w:szCs w:val="28"/>
        </w:rPr>
        <w:t>ях</w:t>
      </w:r>
      <w:r w:rsidRPr="00E12831">
        <w:rPr>
          <w:rFonts w:ascii="Times New Roman" w:hAnsi="Times New Roman"/>
          <w:color w:val="212121"/>
          <w:sz w:val="28"/>
          <w:szCs w:val="28"/>
        </w:rPr>
        <w:t>:</w:t>
      </w:r>
    </w:p>
    <w:p w:rsidR="003801AA" w:rsidRPr="00E12831" w:rsidRDefault="003801AA">
      <w:pPr>
        <w:shd w:val="clear" w:color="auto" w:fill="FFFFFF"/>
        <w:autoSpaceDE w:val="0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E12831">
        <w:rPr>
          <w:rFonts w:ascii="Times New Roman" w:hAnsi="Times New Roman"/>
          <w:color w:val="212121"/>
          <w:sz w:val="28"/>
          <w:szCs w:val="28"/>
        </w:rPr>
        <w:t>6.</w:t>
      </w:r>
      <w:r w:rsidR="007E43FC" w:rsidRPr="00E12831">
        <w:rPr>
          <w:rFonts w:ascii="Times New Roman" w:hAnsi="Times New Roman"/>
          <w:color w:val="212121"/>
          <w:sz w:val="28"/>
          <w:szCs w:val="28"/>
        </w:rPr>
        <w:t>3</w:t>
      </w:r>
      <w:r w:rsidR="00DA6387" w:rsidRPr="00E12831">
        <w:rPr>
          <w:rFonts w:ascii="Times New Roman" w:hAnsi="Times New Roman"/>
          <w:color w:val="212121"/>
          <w:sz w:val="28"/>
          <w:szCs w:val="28"/>
        </w:rPr>
        <w:t>.1. Неисполнения или ненадлежащего исполнения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 обязательств по </w:t>
      </w:r>
      <w:r w:rsidR="001E0237" w:rsidRPr="00E12831">
        <w:rPr>
          <w:rFonts w:ascii="Times New Roman" w:hAnsi="Times New Roman"/>
          <w:color w:val="212121"/>
          <w:sz w:val="28"/>
          <w:szCs w:val="28"/>
        </w:rPr>
        <w:t>С</w:t>
      </w:r>
      <w:r w:rsidR="007E43FC" w:rsidRPr="00E12831">
        <w:rPr>
          <w:rFonts w:ascii="Times New Roman" w:hAnsi="Times New Roman"/>
          <w:color w:val="212121"/>
          <w:sz w:val="28"/>
          <w:szCs w:val="28"/>
        </w:rPr>
        <w:t>оглашению любой из сторон;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 </w:t>
      </w:r>
    </w:p>
    <w:p w:rsidR="003801AA" w:rsidRPr="00E12831" w:rsidRDefault="003801AA">
      <w:pPr>
        <w:shd w:val="clear" w:color="auto" w:fill="FFFFFF"/>
        <w:autoSpaceDE w:val="0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E12831">
        <w:rPr>
          <w:rFonts w:ascii="Times New Roman" w:hAnsi="Times New Roman"/>
          <w:color w:val="212121"/>
          <w:sz w:val="28"/>
          <w:szCs w:val="28"/>
        </w:rPr>
        <w:t>6.</w:t>
      </w:r>
      <w:r w:rsidR="007E43FC" w:rsidRPr="00E12831">
        <w:rPr>
          <w:rFonts w:ascii="Times New Roman" w:hAnsi="Times New Roman"/>
          <w:color w:val="212121"/>
          <w:sz w:val="28"/>
          <w:szCs w:val="28"/>
        </w:rPr>
        <w:t>3</w:t>
      </w:r>
      <w:r w:rsidR="00DA6387" w:rsidRPr="00E12831">
        <w:rPr>
          <w:rFonts w:ascii="Times New Roman" w:hAnsi="Times New Roman"/>
          <w:color w:val="212121"/>
          <w:sz w:val="28"/>
          <w:szCs w:val="28"/>
        </w:rPr>
        <w:t>.2. Изменения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 действующего законодательства Российской Федерации и (или) закон</w:t>
      </w:r>
      <w:r w:rsidR="007E43FC" w:rsidRPr="00E12831">
        <w:rPr>
          <w:rFonts w:ascii="Times New Roman" w:hAnsi="Times New Roman"/>
          <w:color w:val="212121"/>
          <w:sz w:val="28"/>
          <w:szCs w:val="28"/>
        </w:rPr>
        <w:t>одательства Воронежской области;</w:t>
      </w:r>
    </w:p>
    <w:p w:rsidR="003801AA" w:rsidRPr="00E12831" w:rsidRDefault="003801AA">
      <w:pPr>
        <w:shd w:val="clear" w:color="auto" w:fill="FFFFFF"/>
        <w:autoSpaceDE w:val="0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E12831">
        <w:rPr>
          <w:rFonts w:ascii="Times New Roman" w:hAnsi="Times New Roman"/>
          <w:color w:val="212121"/>
          <w:sz w:val="28"/>
          <w:szCs w:val="28"/>
        </w:rPr>
        <w:t>6.</w:t>
      </w:r>
      <w:r w:rsidR="007E43FC" w:rsidRPr="00E12831">
        <w:rPr>
          <w:rFonts w:ascii="Times New Roman" w:hAnsi="Times New Roman"/>
          <w:color w:val="212121"/>
          <w:sz w:val="28"/>
          <w:szCs w:val="28"/>
        </w:rPr>
        <w:t>3</w:t>
      </w:r>
      <w:r w:rsidRPr="00E12831">
        <w:rPr>
          <w:rFonts w:ascii="Times New Roman" w:hAnsi="Times New Roman"/>
          <w:color w:val="212121"/>
          <w:sz w:val="28"/>
          <w:szCs w:val="28"/>
        </w:rPr>
        <w:t>.3.  Если осуществление полномочий становится невозможным</w:t>
      </w:r>
      <w:r w:rsidR="007E43FC" w:rsidRPr="00E12831">
        <w:rPr>
          <w:rFonts w:ascii="Times New Roman" w:hAnsi="Times New Roman"/>
          <w:color w:val="212121"/>
          <w:sz w:val="28"/>
          <w:szCs w:val="28"/>
        </w:rPr>
        <w:t>,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 либо при сложившихся условиях эти полномочия могут быть наиболее эффективно осуществл</w:t>
      </w:r>
      <w:r w:rsidR="006525AA" w:rsidRPr="00E12831">
        <w:rPr>
          <w:rFonts w:ascii="Times New Roman" w:hAnsi="Times New Roman"/>
          <w:color w:val="212121"/>
          <w:sz w:val="28"/>
          <w:szCs w:val="28"/>
        </w:rPr>
        <w:t xml:space="preserve">ены </w:t>
      </w:r>
      <w:r w:rsidR="001E0237" w:rsidRPr="00E12831">
        <w:rPr>
          <w:rFonts w:ascii="Times New Roman" w:hAnsi="Times New Roman"/>
          <w:color w:val="212121"/>
          <w:sz w:val="28"/>
          <w:szCs w:val="28"/>
        </w:rPr>
        <w:t>«А</w:t>
      </w:r>
      <w:r w:rsidR="006525AA" w:rsidRPr="00E12831">
        <w:rPr>
          <w:rFonts w:ascii="Times New Roman" w:hAnsi="Times New Roman"/>
          <w:color w:val="212121"/>
          <w:sz w:val="28"/>
          <w:szCs w:val="28"/>
        </w:rPr>
        <w:t xml:space="preserve">дминистрацией </w:t>
      </w:r>
      <w:r w:rsidR="003A7D94" w:rsidRPr="00E12831">
        <w:rPr>
          <w:rFonts w:ascii="Times New Roman" w:hAnsi="Times New Roman"/>
          <w:color w:val="212121"/>
          <w:sz w:val="28"/>
          <w:szCs w:val="28"/>
        </w:rPr>
        <w:t>района</w:t>
      </w:r>
      <w:r w:rsidR="001E0237" w:rsidRPr="00E12831">
        <w:rPr>
          <w:rFonts w:ascii="Times New Roman" w:hAnsi="Times New Roman"/>
          <w:color w:val="212121"/>
          <w:sz w:val="28"/>
          <w:szCs w:val="28"/>
        </w:rPr>
        <w:t>»</w:t>
      </w:r>
      <w:r w:rsidR="006525AA" w:rsidRPr="00E12831">
        <w:rPr>
          <w:rFonts w:ascii="Times New Roman" w:hAnsi="Times New Roman"/>
          <w:color w:val="212121"/>
          <w:sz w:val="28"/>
          <w:szCs w:val="28"/>
        </w:rPr>
        <w:t xml:space="preserve"> само</w:t>
      </w:r>
      <w:r w:rsidRPr="00E12831">
        <w:rPr>
          <w:rFonts w:ascii="Times New Roman" w:hAnsi="Times New Roman"/>
          <w:color w:val="212121"/>
          <w:sz w:val="28"/>
          <w:szCs w:val="28"/>
        </w:rPr>
        <w:t>стоятельно.</w:t>
      </w:r>
    </w:p>
    <w:p w:rsidR="003801AA" w:rsidRPr="00E12831" w:rsidRDefault="003801AA">
      <w:pPr>
        <w:shd w:val="clear" w:color="auto" w:fill="FFFFFF"/>
        <w:autoSpaceDE w:val="0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E12831">
        <w:rPr>
          <w:rFonts w:ascii="Times New Roman" w:hAnsi="Times New Roman"/>
          <w:color w:val="212121"/>
          <w:sz w:val="28"/>
          <w:szCs w:val="28"/>
        </w:rPr>
        <w:t>6.</w:t>
      </w:r>
      <w:r w:rsidR="007E43FC" w:rsidRPr="00E12831">
        <w:rPr>
          <w:rFonts w:ascii="Times New Roman" w:hAnsi="Times New Roman"/>
          <w:color w:val="212121"/>
          <w:sz w:val="28"/>
          <w:szCs w:val="28"/>
        </w:rPr>
        <w:t>4</w:t>
      </w:r>
      <w:r w:rsidRPr="00E12831">
        <w:rPr>
          <w:rFonts w:ascii="Times New Roman" w:hAnsi="Times New Roman"/>
          <w:color w:val="212121"/>
          <w:sz w:val="28"/>
          <w:szCs w:val="28"/>
        </w:rPr>
        <w:t>.  При досрочном рас</w:t>
      </w:r>
      <w:r w:rsidR="0088341B" w:rsidRPr="00E12831">
        <w:rPr>
          <w:rFonts w:ascii="Times New Roman" w:hAnsi="Times New Roman"/>
          <w:color w:val="212121"/>
          <w:sz w:val="28"/>
          <w:szCs w:val="28"/>
        </w:rPr>
        <w:t xml:space="preserve">торжении настоящего </w:t>
      </w:r>
      <w:r w:rsidR="001E0237" w:rsidRPr="00E12831">
        <w:rPr>
          <w:rFonts w:ascii="Times New Roman" w:hAnsi="Times New Roman"/>
          <w:color w:val="212121"/>
          <w:sz w:val="28"/>
          <w:szCs w:val="28"/>
        </w:rPr>
        <w:t>С</w:t>
      </w:r>
      <w:r w:rsidR="0088341B" w:rsidRPr="00E12831">
        <w:rPr>
          <w:rFonts w:ascii="Times New Roman" w:hAnsi="Times New Roman"/>
          <w:color w:val="212121"/>
          <w:sz w:val="28"/>
          <w:szCs w:val="28"/>
        </w:rPr>
        <w:t xml:space="preserve">оглашения </w:t>
      </w:r>
      <w:r w:rsidR="00780B99" w:rsidRPr="00E12831">
        <w:rPr>
          <w:rFonts w:ascii="Times New Roman" w:hAnsi="Times New Roman"/>
          <w:color w:val="212121"/>
          <w:sz w:val="28"/>
          <w:szCs w:val="28"/>
        </w:rPr>
        <w:t>«А</w:t>
      </w:r>
      <w:r w:rsidRPr="00E12831">
        <w:rPr>
          <w:rFonts w:ascii="Times New Roman" w:hAnsi="Times New Roman"/>
          <w:sz w:val="28"/>
          <w:szCs w:val="28"/>
        </w:rPr>
        <w:t>дминистрация</w:t>
      </w:r>
      <w:r w:rsidR="0088341B" w:rsidRPr="00E12831">
        <w:rPr>
          <w:rFonts w:ascii="Times New Roman" w:hAnsi="Times New Roman"/>
          <w:sz w:val="28"/>
          <w:szCs w:val="28"/>
        </w:rPr>
        <w:t xml:space="preserve"> </w:t>
      </w:r>
      <w:r w:rsidR="003A7D94" w:rsidRPr="00E12831">
        <w:rPr>
          <w:rFonts w:ascii="Times New Roman" w:hAnsi="Times New Roman"/>
          <w:sz w:val="28"/>
          <w:szCs w:val="28"/>
        </w:rPr>
        <w:t>поселения</w:t>
      </w:r>
      <w:r w:rsidR="00780B99" w:rsidRPr="00E12831">
        <w:rPr>
          <w:rFonts w:ascii="Times New Roman" w:hAnsi="Times New Roman"/>
          <w:sz w:val="28"/>
          <w:szCs w:val="28"/>
        </w:rPr>
        <w:t>»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 возвращает сумму </w:t>
      </w:r>
      <w:r w:rsidR="00FB32C5" w:rsidRPr="00E12831">
        <w:rPr>
          <w:rFonts w:ascii="Times New Roman" w:hAnsi="Times New Roman"/>
          <w:color w:val="212121"/>
          <w:sz w:val="28"/>
          <w:szCs w:val="28"/>
        </w:rPr>
        <w:t xml:space="preserve">межбюджетных трансфертов 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за период, когда полномочия не исполнялись, в </w:t>
      </w:r>
      <w:r w:rsidR="0088341B" w:rsidRPr="00E12831">
        <w:rPr>
          <w:rFonts w:ascii="Times New Roman" w:hAnsi="Times New Roman"/>
          <w:color w:val="212121"/>
          <w:sz w:val="28"/>
          <w:szCs w:val="28"/>
        </w:rPr>
        <w:t xml:space="preserve">бюджет </w:t>
      </w:r>
      <w:r w:rsidR="00DA6387" w:rsidRPr="00E12831">
        <w:rPr>
          <w:rFonts w:ascii="Times New Roman" w:hAnsi="Times New Roman"/>
          <w:color w:val="212121"/>
          <w:sz w:val="28"/>
          <w:szCs w:val="28"/>
        </w:rPr>
        <w:t>Россошанского муниципального района.</w:t>
      </w:r>
    </w:p>
    <w:p w:rsidR="007A7D6D" w:rsidRPr="00E12831" w:rsidRDefault="007A7D6D">
      <w:pPr>
        <w:shd w:val="clear" w:color="auto" w:fill="FFFFFF"/>
        <w:autoSpaceDE w:val="0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3801AA" w:rsidRPr="00E12831" w:rsidRDefault="003801AA">
      <w:pPr>
        <w:pStyle w:val="a8"/>
        <w:spacing w:after="0"/>
        <w:ind w:left="851"/>
        <w:jc w:val="center"/>
        <w:rPr>
          <w:rFonts w:ascii="Times New Roman" w:hAnsi="Times New Roman"/>
          <w:b/>
          <w:bCs/>
          <w:color w:val="212121"/>
          <w:sz w:val="28"/>
          <w:szCs w:val="28"/>
        </w:rPr>
      </w:pPr>
      <w:r w:rsidRPr="00E12831">
        <w:rPr>
          <w:rFonts w:ascii="Times New Roman" w:hAnsi="Times New Roman"/>
          <w:b/>
          <w:bCs/>
          <w:color w:val="212121"/>
          <w:sz w:val="28"/>
          <w:szCs w:val="28"/>
        </w:rPr>
        <w:t>7. Финансовые сан</w:t>
      </w:r>
      <w:r w:rsidR="00516174" w:rsidRPr="00E12831">
        <w:rPr>
          <w:rFonts w:ascii="Times New Roman" w:hAnsi="Times New Roman"/>
          <w:b/>
          <w:bCs/>
          <w:color w:val="212121"/>
          <w:sz w:val="28"/>
          <w:szCs w:val="28"/>
        </w:rPr>
        <w:t>кции за неисполнение соглашения</w:t>
      </w:r>
    </w:p>
    <w:p w:rsidR="00D90659" w:rsidRPr="00E12831" w:rsidRDefault="00D90659">
      <w:pPr>
        <w:pStyle w:val="a8"/>
        <w:spacing w:after="0"/>
        <w:ind w:left="851"/>
        <w:jc w:val="center"/>
        <w:rPr>
          <w:rFonts w:ascii="Times New Roman" w:hAnsi="Times New Roman"/>
          <w:b/>
          <w:bCs/>
          <w:color w:val="212121"/>
          <w:sz w:val="28"/>
          <w:szCs w:val="28"/>
        </w:rPr>
      </w:pPr>
    </w:p>
    <w:p w:rsidR="003801AA" w:rsidRPr="00E12831" w:rsidRDefault="003801AA">
      <w:pPr>
        <w:shd w:val="clear" w:color="auto" w:fill="FFFFFF"/>
        <w:autoSpaceDE w:val="0"/>
        <w:spacing w:line="100" w:lineRule="atLeast"/>
        <w:jc w:val="both"/>
        <w:rPr>
          <w:rFonts w:ascii="Times New Roman" w:hAnsi="Times New Roman"/>
          <w:color w:val="212121"/>
          <w:sz w:val="28"/>
          <w:szCs w:val="28"/>
        </w:rPr>
      </w:pPr>
      <w:r w:rsidRPr="00E12831">
        <w:rPr>
          <w:rFonts w:ascii="Times New Roman" w:hAnsi="Times New Roman"/>
          <w:color w:val="212121"/>
          <w:sz w:val="28"/>
          <w:szCs w:val="28"/>
        </w:rPr>
        <w:t xml:space="preserve">     </w:t>
      </w:r>
      <w:r w:rsidR="00477ECD" w:rsidRPr="00E12831">
        <w:rPr>
          <w:rFonts w:ascii="Times New Roman" w:hAnsi="Times New Roman"/>
          <w:color w:val="212121"/>
          <w:sz w:val="28"/>
          <w:szCs w:val="28"/>
        </w:rPr>
        <w:t xml:space="preserve">    </w:t>
      </w:r>
      <w:r w:rsidRPr="00E12831">
        <w:rPr>
          <w:rFonts w:ascii="Times New Roman" w:hAnsi="Times New Roman"/>
          <w:color w:val="212121"/>
          <w:sz w:val="28"/>
          <w:szCs w:val="28"/>
        </w:rPr>
        <w:t>7.</w:t>
      </w:r>
      <w:r w:rsidR="007B6320" w:rsidRPr="00E12831">
        <w:rPr>
          <w:rFonts w:ascii="Times New Roman" w:hAnsi="Times New Roman"/>
          <w:color w:val="212121"/>
          <w:sz w:val="28"/>
          <w:szCs w:val="28"/>
        </w:rPr>
        <w:t>1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. </w:t>
      </w:r>
      <w:r w:rsidR="000C68AC" w:rsidRPr="00E12831">
        <w:rPr>
          <w:rFonts w:ascii="Times New Roman" w:hAnsi="Times New Roman"/>
          <w:color w:val="212121"/>
          <w:sz w:val="28"/>
          <w:szCs w:val="28"/>
        </w:rPr>
        <w:t>Межбюджетные трансферты, получаемые из бюджета Россош</w:t>
      </w:r>
      <w:r w:rsidR="00F038FC" w:rsidRPr="00E12831">
        <w:rPr>
          <w:rFonts w:ascii="Times New Roman" w:hAnsi="Times New Roman"/>
          <w:color w:val="212121"/>
          <w:sz w:val="28"/>
          <w:szCs w:val="28"/>
        </w:rPr>
        <w:t>ан</w:t>
      </w:r>
      <w:r w:rsidR="000C68AC" w:rsidRPr="00E12831">
        <w:rPr>
          <w:rFonts w:ascii="Times New Roman" w:hAnsi="Times New Roman"/>
          <w:color w:val="212121"/>
          <w:sz w:val="28"/>
          <w:szCs w:val="28"/>
        </w:rPr>
        <w:t xml:space="preserve">ского муниципального района и использованные не в целях реализации настоящего Соглашения, подлежат возврату из бюджета </w:t>
      </w:r>
      <w:r w:rsidR="00403995" w:rsidRPr="00E12831">
        <w:rPr>
          <w:rFonts w:ascii="Times New Roman" w:hAnsi="Times New Roman"/>
          <w:color w:val="212121"/>
          <w:sz w:val="28"/>
          <w:szCs w:val="28"/>
        </w:rPr>
        <w:t>Ш</w:t>
      </w:r>
      <w:r w:rsidR="00593276" w:rsidRPr="00E12831">
        <w:rPr>
          <w:rFonts w:ascii="Times New Roman" w:hAnsi="Times New Roman"/>
          <w:color w:val="212121"/>
          <w:sz w:val="28"/>
          <w:szCs w:val="28"/>
        </w:rPr>
        <w:t>рамовского</w:t>
      </w:r>
      <w:r w:rsidR="000C68AC" w:rsidRPr="00E12831">
        <w:rPr>
          <w:rFonts w:ascii="Times New Roman" w:hAnsi="Times New Roman"/>
          <w:color w:val="212121"/>
          <w:sz w:val="28"/>
          <w:szCs w:val="28"/>
        </w:rPr>
        <w:t xml:space="preserve"> сельского поселения Россошанского муниципального района в бюджет Россошанского района в срок не позднее 5 рабочих дней с момента получения «Администрацией поселения» претензии о фактах нецелевого использования предоставленных межбюджетных трансфертов.</w:t>
      </w:r>
    </w:p>
    <w:p w:rsidR="000C68AC" w:rsidRPr="00E12831" w:rsidRDefault="000C68AC">
      <w:pPr>
        <w:shd w:val="clear" w:color="auto" w:fill="FFFFFF"/>
        <w:autoSpaceDE w:val="0"/>
        <w:spacing w:line="100" w:lineRule="atLeast"/>
        <w:jc w:val="both"/>
        <w:rPr>
          <w:rFonts w:ascii="Times New Roman" w:hAnsi="Times New Roman"/>
          <w:color w:val="212121"/>
          <w:sz w:val="28"/>
          <w:szCs w:val="28"/>
        </w:rPr>
      </w:pPr>
      <w:r w:rsidRPr="00E12831">
        <w:rPr>
          <w:rFonts w:ascii="Times New Roman" w:hAnsi="Times New Roman"/>
          <w:color w:val="212121"/>
          <w:sz w:val="28"/>
          <w:szCs w:val="28"/>
        </w:rPr>
        <w:t xml:space="preserve">        7.2. В случае неудовлетворения «Администрацией поселения» претензии «Администрации района» в срок указанный в п. 7.1. настоящего Соглашения, вопрос о возврате межбюджетных трансфертов разрешается в судебном порядке.</w:t>
      </w:r>
    </w:p>
    <w:p w:rsidR="000C68AC" w:rsidRPr="00E12831" w:rsidRDefault="000C68AC">
      <w:pPr>
        <w:shd w:val="clear" w:color="auto" w:fill="FFFFFF"/>
        <w:autoSpaceDE w:val="0"/>
        <w:spacing w:line="100" w:lineRule="atLeast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7A7D6D" w:rsidRPr="00E12831" w:rsidRDefault="007A7D6D">
      <w:pPr>
        <w:shd w:val="clear" w:color="auto" w:fill="FFFFFF"/>
        <w:autoSpaceDE w:val="0"/>
        <w:spacing w:line="100" w:lineRule="atLeast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7B6320" w:rsidRPr="00E12831" w:rsidRDefault="007B6320" w:rsidP="007B6320">
      <w:pPr>
        <w:shd w:val="clear" w:color="auto" w:fill="FFFFFF"/>
        <w:autoSpaceDE w:val="0"/>
        <w:spacing w:line="100" w:lineRule="atLeast"/>
        <w:jc w:val="both"/>
        <w:rPr>
          <w:rFonts w:ascii="Times New Roman" w:hAnsi="Times New Roman"/>
          <w:b/>
          <w:bCs/>
          <w:color w:val="212121"/>
          <w:sz w:val="28"/>
          <w:szCs w:val="28"/>
        </w:rPr>
      </w:pPr>
      <w:r w:rsidRPr="00E12831">
        <w:rPr>
          <w:rFonts w:ascii="Times New Roman" w:hAnsi="Times New Roman"/>
          <w:b/>
          <w:bCs/>
          <w:color w:val="212121"/>
          <w:sz w:val="28"/>
          <w:szCs w:val="28"/>
        </w:rPr>
        <w:t xml:space="preserve">                              8. </w:t>
      </w:r>
      <w:r w:rsidRPr="00E12831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7B6320" w:rsidRPr="00E12831" w:rsidRDefault="003801AA" w:rsidP="007B6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831">
        <w:rPr>
          <w:rFonts w:ascii="Times New Roman" w:hAnsi="Times New Roman" w:cs="Times New Roman"/>
          <w:bCs/>
          <w:color w:val="212121"/>
          <w:sz w:val="28"/>
          <w:szCs w:val="28"/>
        </w:rPr>
        <w:tab/>
      </w:r>
      <w:r w:rsidR="007B6320" w:rsidRPr="00E12831">
        <w:rPr>
          <w:rFonts w:ascii="Times New Roman" w:hAnsi="Times New Roman" w:cs="Times New Roman"/>
          <w:bCs/>
          <w:color w:val="212121"/>
          <w:sz w:val="28"/>
          <w:szCs w:val="28"/>
        </w:rPr>
        <w:t xml:space="preserve">8.1. </w:t>
      </w:r>
      <w:r w:rsidR="007B6320" w:rsidRPr="00E12831">
        <w:rPr>
          <w:rFonts w:ascii="Times New Roman" w:hAnsi="Times New Roman" w:cs="Times New Roman"/>
          <w:sz w:val="28"/>
          <w:szCs w:val="28"/>
        </w:rPr>
        <w:t>Все споры, связанные с исполнением настоящего Соглашения, разрешаются путем проведения переговоров и согласительных процедур. При недостижении соглашения спор разрешается судом в установленном законодательством порядке.</w:t>
      </w:r>
    </w:p>
    <w:p w:rsidR="003801AA" w:rsidRPr="00E12831" w:rsidRDefault="007B6320">
      <w:pPr>
        <w:shd w:val="clear" w:color="auto" w:fill="FFFFFF"/>
        <w:autoSpaceDE w:val="0"/>
        <w:jc w:val="both"/>
        <w:rPr>
          <w:rFonts w:ascii="Times New Roman" w:hAnsi="Times New Roman"/>
          <w:color w:val="212121"/>
          <w:sz w:val="28"/>
          <w:szCs w:val="28"/>
        </w:rPr>
      </w:pPr>
      <w:r w:rsidRPr="00E12831">
        <w:rPr>
          <w:rFonts w:ascii="Times New Roman" w:hAnsi="Times New Roman"/>
          <w:color w:val="212121"/>
          <w:sz w:val="28"/>
          <w:szCs w:val="28"/>
        </w:rPr>
        <w:t xml:space="preserve">         8.2. </w:t>
      </w:r>
      <w:r w:rsidR="003801AA" w:rsidRPr="00E12831">
        <w:rPr>
          <w:rFonts w:ascii="Times New Roman" w:hAnsi="Times New Roman"/>
          <w:color w:val="212121"/>
          <w:sz w:val="28"/>
          <w:szCs w:val="28"/>
        </w:rPr>
        <w:t xml:space="preserve">Настоящее </w:t>
      </w:r>
      <w:r w:rsidR="001E0237" w:rsidRPr="00E12831">
        <w:rPr>
          <w:rFonts w:ascii="Times New Roman" w:hAnsi="Times New Roman"/>
          <w:color w:val="212121"/>
          <w:sz w:val="28"/>
          <w:szCs w:val="28"/>
        </w:rPr>
        <w:t>С</w:t>
      </w:r>
      <w:r w:rsidR="003801AA" w:rsidRPr="00E12831">
        <w:rPr>
          <w:rFonts w:ascii="Times New Roman" w:hAnsi="Times New Roman"/>
          <w:color w:val="212121"/>
          <w:sz w:val="28"/>
          <w:szCs w:val="28"/>
        </w:rPr>
        <w:t>оглашение составлено в 2-х экземплярах, имеющих одинаковую юридическую силу, по одному для каждой из сторон.</w:t>
      </w:r>
    </w:p>
    <w:p w:rsidR="003801AA" w:rsidRPr="00E12831" w:rsidRDefault="003801AA" w:rsidP="002A5812">
      <w:pPr>
        <w:shd w:val="clear" w:color="auto" w:fill="FFFFFF"/>
        <w:autoSpaceDE w:val="0"/>
        <w:rPr>
          <w:rFonts w:ascii="Times New Roman" w:hAnsi="Times New Roman"/>
          <w:color w:val="212121"/>
          <w:sz w:val="28"/>
          <w:szCs w:val="28"/>
        </w:rPr>
      </w:pPr>
    </w:p>
    <w:p w:rsidR="002A5812" w:rsidRPr="00E12831" w:rsidRDefault="002A5812" w:rsidP="002A5812">
      <w:pPr>
        <w:shd w:val="clear" w:color="auto" w:fill="FFFFFF"/>
        <w:autoSpaceDE w:val="0"/>
        <w:rPr>
          <w:rFonts w:ascii="Times New Roman" w:hAnsi="Times New Roman"/>
          <w:color w:val="212121"/>
          <w:sz w:val="28"/>
          <w:szCs w:val="28"/>
        </w:rPr>
      </w:pPr>
      <w:r w:rsidRPr="00E12831">
        <w:rPr>
          <w:rFonts w:ascii="Times New Roman" w:hAnsi="Times New Roman"/>
          <w:color w:val="212121"/>
          <w:sz w:val="28"/>
          <w:szCs w:val="28"/>
        </w:rPr>
        <w:t>Приложения к настоящему Соглашению:</w:t>
      </w:r>
    </w:p>
    <w:p w:rsidR="002A5812" w:rsidRPr="00E12831" w:rsidRDefault="002A5812" w:rsidP="002A5812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E12831">
        <w:rPr>
          <w:color w:val="212121"/>
          <w:sz w:val="28"/>
          <w:szCs w:val="28"/>
        </w:rPr>
        <w:lastRenderedPageBreak/>
        <w:t xml:space="preserve"> </w:t>
      </w:r>
      <w:r w:rsidRPr="00E12831">
        <w:rPr>
          <w:sz w:val="28"/>
          <w:szCs w:val="28"/>
          <w:lang w:eastAsia="ar-SA"/>
        </w:rPr>
        <w:t xml:space="preserve">Расчет </w:t>
      </w:r>
      <w:r w:rsidRPr="00E12831">
        <w:rPr>
          <w:color w:val="212121"/>
          <w:sz w:val="28"/>
          <w:szCs w:val="28"/>
        </w:rPr>
        <w:t>межбюджетных трансфертов, предоставляемых ежегодно из бюджета Россошанского муниципального района в бюджет</w:t>
      </w:r>
      <w:r w:rsidR="003A7D94" w:rsidRPr="00E12831">
        <w:rPr>
          <w:color w:val="212121"/>
          <w:sz w:val="28"/>
          <w:szCs w:val="28"/>
        </w:rPr>
        <w:t xml:space="preserve"> </w:t>
      </w:r>
      <w:r w:rsidR="007B7C8A" w:rsidRPr="00E12831">
        <w:rPr>
          <w:color w:val="212121"/>
          <w:sz w:val="28"/>
          <w:szCs w:val="28"/>
        </w:rPr>
        <w:t>Ш</w:t>
      </w:r>
      <w:r w:rsidR="004D1FEE" w:rsidRPr="00E12831">
        <w:rPr>
          <w:color w:val="212121"/>
          <w:sz w:val="28"/>
          <w:szCs w:val="28"/>
        </w:rPr>
        <w:t>рамовского</w:t>
      </w:r>
      <w:r w:rsidR="003A7D94" w:rsidRPr="00E12831">
        <w:rPr>
          <w:color w:val="212121"/>
          <w:sz w:val="28"/>
          <w:szCs w:val="28"/>
        </w:rPr>
        <w:t xml:space="preserve"> сельского поселения</w:t>
      </w:r>
      <w:r w:rsidRPr="00E12831">
        <w:rPr>
          <w:color w:val="212121"/>
          <w:sz w:val="28"/>
          <w:szCs w:val="28"/>
        </w:rPr>
        <w:t xml:space="preserve"> Россошанского  муниципального района Воронежской области.</w:t>
      </w:r>
    </w:p>
    <w:p w:rsidR="005025E6" w:rsidRPr="00E12831" w:rsidRDefault="005025E6" w:rsidP="002A5812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</w:p>
    <w:p w:rsidR="007A7D6D" w:rsidRPr="00E12831" w:rsidRDefault="007A7D6D" w:rsidP="00720B1B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color w:val="212121"/>
          <w:sz w:val="28"/>
          <w:szCs w:val="28"/>
        </w:rPr>
      </w:pPr>
    </w:p>
    <w:p w:rsidR="008B08E0" w:rsidRPr="00E12831" w:rsidRDefault="00E61294" w:rsidP="00720B1B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color w:val="212121"/>
          <w:sz w:val="28"/>
          <w:szCs w:val="28"/>
        </w:rPr>
      </w:pPr>
      <w:r w:rsidRPr="00E12831">
        <w:rPr>
          <w:rFonts w:ascii="Times New Roman" w:hAnsi="Times New Roman"/>
          <w:b/>
          <w:bCs/>
          <w:color w:val="212121"/>
          <w:sz w:val="28"/>
          <w:szCs w:val="28"/>
        </w:rPr>
        <w:t>9</w:t>
      </w:r>
      <w:r w:rsidR="003801AA" w:rsidRPr="00E12831">
        <w:rPr>
          <w:rFonts w:ascii="Times New Roman" w:hAnsi="Times New Roman"/>
          <w:b/>
          <w:bCs/>
          <w:color w:val="212121"/>
          <w:sz w:val="28"/>
          <w:szCs w:val="28"/>
        </w:rPr>
        <w:t>. Юридич</w:t>
      </w:r>
      <w:r w:rsidR="00516174" w:rsidRPr="00E12831">
        <w:rPr>
          <w:rFonts w:ascii="Times New Roman" w:hAnsi="Times New Roman"/>
          <w:b/>
          <w:bCs/>
          <w:color w:val="212121"/>
          <w:sz w:val="28"/>
          <w:szCs w:val="28"/>
        </w:rPr>
        <w:t>еские адреса и реквизиты сторон</w:t>
      </w:r>
    </w:p>
    <w:p w:rsidR="007A7D6D" w:rsidRPr="00E12831" w:rsidRDefault="007A7D6D" w:rsidP="00720B1B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color w:val="212121"/>
          <w:sz w:val="28"/>
          <w:szCs w:val="28"/>
        </w:rPr>
      </w:pPr>
    </w:p>
    <w:tbl>
      <w:tblPr>
        <w:tblW w:w="20228" w:type="dxa"/>
        <w:tblLook w:val="04A0"/>
      </w:tblPr>
      <w:tblGrid>
        <w:gridCol w:w="5603"/>
        <w:gridCol w:w="4711"/>
        <w:gridCol w:w="4957"/>
        <w:gridCol w:w="4957"/>
      </w:tblGrid>
      <w:tr w:rsidR="004124B7" w:rsidRPr="00E12831" w:rsidTr="0027271D">
        <w:tc>
          <w:tcPr>
            <w:tcW w:w="5603" w:type="dxa"/>
            <w:shd w:val="clear" w:color="auto" w:fill="auto"/>
          </w:tcPr>
          <w:tbl>
            <w:tblPr>
              <w:tblW w:w="5387" w:type="dxa"/>
              <w:tblLook w:val="01E0"/>
            </w:tblPr>
            <w:tblGrid>
              <w:gridCol w:w="5387"/>
            </w:tblGrid>
            <w:tr w:rsidR="004124B7" w:rsidRPr="00E12831" w:rsidTr="007A7D6D">
              <w:tc>
                <w:tcPr>
                  <w:tcW w:w="5387" w:type="dxa"/>
                </w:tcPr>
                <w:p w:rsidR="00A52921" w:rsidRDefault="00A52921" w:rsidP="00A52921">
                  <w:pPr>
                    <w:pStyle w:val="a5"/>
                    <w:widowControl/>
                    <w:snapToGrid w:val="0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Администрация Россошанского муниципального района Воронежской области</w:t>
                  </w:r>
                </w:p>
                <w:p w:rsidR="00A52921" w:rsidRDefault="00A52921" w:rsidP="00A52921">
                  <w:pPr>
                    <w:pStyle w:val="a5"/>
                    <w:widowControl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396650 Воронежская область, г. Россошь,</w:t>
                  </w:r>
                </w:p>
                <w:p w:rsidR="00A52921" w:rsidRDefault="00A52921" w:rsidP="00A52921">
                  <w:pPr>
                    <w:pStyle w:val="a5"/>
                    <w:widowControl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пл. Ленина, д. 4</w:t>
                  </w:r>
                </w:p>
                <w:p w:rsidR="00A52921" w:rsidRDefault="00A52921" w:rsidP="00A52921">
                  <w:pPr>
                    <w:pStyle w:val="a5"/>
                    <w:widowControl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УФК по Воронежской области (Отдел по финансам администрации Россошанского муниципального района Воронежской области)</w:t>
                  </w:r>
                </w:p>
                <w:p w:rsidR="00A52921" w:rsidRDefault="00A52921" w:rsidP="00A52921">
                  <w:pPr>
                    <w:pStyle w:val="a5"/>
                    <w:widowControl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ИНН/КПП 3627001908/362701001</w:t>
                  </w:r>
                </w:p>
                <w:p w:rsidR="00FC4B97" w:rsidRDefault="00FC4B97" w:rsidP="00A52921">
                  <w:pPr>
                    <w:pStyle w:val="a5"/>
                    <w:widowControl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Номер</w:t>
                  </w:r>
                  <w:r w:rsidR="00A52921">
                    <w:rPr>
                      <w:rFonts w:ascii="Times New Roman" w:hAnsi="Times New Roman"/>
                    </w:rPr>
                    <w:t xml:space="preserve"> казначейск</w:t>
                  </w:r>
                  <w:r>
                    <w:rPr>
                      <w:rFonts w:ascii="Times New Roman" w:hAnsi="Times New Roman"/>
                    </w:rPr>
                    <w:t>ого</w:t>
                  </w:r>
                  <w:r w:rsidR="00A52921">
                    <w:rPr>
                      <w:rFonts w:ascii="Times New Roman" w:hAnsi="Times New Roman"/>
                    </w:rPr>
                    <w:t xml:space="preserve"> счет</w:t>
                  </w:r>
                  <w:r>
                    <w:rPr>
                      <w:rFonts w:ascii="Times New Roman" w:hAnsi="Times New Roman"/>
                    </w:rPr>
                    <w:t>а</w:t>
                  </w:r>
                  <w:r w:rsidR="00A52921">
                    <w:rPr>
                      <w:rFonts w:ascii="Times New Roman" w:hAnsi="Times New Roman"/>
                    </w:rPr>
                    <w:t xml:space="preserve"> 03</w:t>
                  </w:r>
                  <w:r>
                    <w:rPr>
                      <w:rFonts w:ascii="Times New Roman" w:hAnsi="Times New Roman"/>
                    </w:rPr>
                    <w:t>231643206470003100</w:t>
                  </w:r>
                  <w:r w:rsidR="00A52921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FC4B97" w:rsidRDefault="00FC4B97" w:rsidP="00A52921">
                  <w:pPr>
                    <w:pStyle w:val="a5"/>
                    <w:widowControl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Банк получателя: </w:t>
                  </w:r>
                  <w:r w:rsidR="00D51B82">
                    <w:rPr>
                      <w:rFonts w:ascii="Times New Roman" w:hAnsi="Times New Roman"/>
                    </w:rPr>
                    <w:t xml:space="preserve">ОТДЕЛЕНИЕ </w:t>
                  </w:r>
                </w:p>
                <w:p w:rsidR="00A52921" w:rsidRDefault="00FC4B97" w:rsidP="00FC4B97">
                  <w:pPr>
                    <w:pStyle w:val="a5"/>
                    <w:widowControl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ВОРОНЕЖ </w:t>
                  </w:r>
                  <w:r w:rsidR="00D51B82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БАНКА РОСИИИ//УФК по Воронежской области г.Воронеж</w:t>
                  </w:r>
                </w:p>
                <w:p w:rsidR="00A52921" w:rsidRDefault="00A52921" w:rsidP="00A52921">
                  <w:pPr>
                    <w:pStyle w:val="a5"/>
                    <w:widowControl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БИК Управления 012007084</w:t>
                  </w:r>
                </w:p>
                <w:p w:rsidR="00A52921" w:rsidRDefault="00A52921" w:rsidP="00A52921">
                  <w:pPr>
                    <w:pStyle w:val="a5"/>
                    <w:widowControl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Единый казначейский счет</w:t>
                  </w:r>
                </w:p>
                <w:p w:rsidR="00A52921" w:rsidRDefault="00A52921" w:rsidP="00A52921">
                  <w:pPr>
                    <w:pStyle w:val="a5"/>
                    <w:widowControl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40102810945370000023</w:t>
                  </w:r>
                </w:p>
                <w:p w:rsidR="00A52921" w:rsidRDefault="00A52921" w:rsidP="00A52921">
                  <w:pPr>
                    <w:pStyle w:val="a5"/>
                    <w:widowControl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ОКТМО 20647000</w:t>
                  </w:r>
                </w:p>
                <w:p w:rsidR="00A52921" w:rsidRDefault="00A52921" w:rsidP="00A52921">
                  <w:pPr>
                    <w:pStyle w:val="a5"/>
                    <w:widowControl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л/с 04313001240</w:t>
                  </w:r>
                </w:p>
                <w:p w:rsidR="00D90659" w:rsidRDefault="00D90659" w:rsidP="004124B7">
                  <w:pPr>
                    <w:pStyle w:val="a5"/>
                    <w:widowControl/>
                    <w:spacing w:after="0"/>
                    <w:rPr>
                      <w:rFonts w:ascii="Times New Roman" w:hAnsi="Times New Roman"/>
                    </w:rPr>
                  </w:pPr>
                </w:p>
                <w:p w:rsidR="00A52921" w:rsidRDefault="00A52921" w:rsidP="004124B7">
                  <w:pPr>
                    <w:pStyle w:val="a5"/>
                    <w:widowControl/>
                    <w:spacing w:after="0"/>
                    <w:rPr>
                      <w:rFonts w:ascii="Times New Roman" w:hAnsi="Times New Roman"/>
                    </w:rPr>
                  </w:pPr>
                </w:p>
                <w:p w:rsidR="00FC4B97" w:rsidRDefault="00FC4B97" w:rsidP="004124B7">
                  <w:pPr>
                    <w:pStyle w:val="a5"/>
                    <w:widowControl/>
                    <w:spacing w:after="0"/>
                    <w:rPr>
                      <w:rFonts w:ascii="Times New Roman" w:hAnsi="Times New Roman"/>
                    </w:rPr>
                  </w:pPr>
                </w:p>
                <w:p w:rsidR="00FC4B97" w:rsidRDefault="00FC4B97" w:rsidP="004124B7">
                  <w:pPr>
                    <w:pStyle w:val="a5"/>
                    <w:widowControl/>
                    <w:spacing w:after="0"/>
                    <w:rPr>
                      <w:rFonts w:ascii="Times New Roman" w:hAnsi="Times New Roman"/>
                    </w:rPr>
                  </w:pPr>
                </w:p>
                <w:p w:rsidR="00FC4B97" w:rsidRDefault="00FC4B97" w:rsidP="004124B7">
                  <w:pPr>
                    <w:pStyle w:val="a5"/>
                    <w:widowControl/>
                    <w:spacing w:after="0"/>
                    <w:rPr>
                      <w:rFonts w:ascii="Times New Roman" w:hAnsi="Times New Roman"/>
                    </w:rPr>
                  </w:pPr>
                </w:p>
                <w:p w:rsidR="00FC4B97" w:rsidRDefault="00FC4B97" w:rsidP="004124B7">
                  <w:pPr>
                    <w:pStyle w:val="a5"/>
                    <w:widowControl/>
                    <w:spacing w:after="0"/>
                    <w:rPr>
                      <w:rFonts w:ascii="Times New Roman" w:hAnsi="Times New Roman"/>
                    </w:rPr>
                  </w:pPr>
                </w:p>
                <w:p w:rsidR="004124B7" w:rsidRPr="00E12831" w:rsidRDefault="004124B7" w:rsidP="00982D57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124B7" w:rsidRPr="00E12831" w:rsidTr="007A7D6D">
              <w:tc>
                <w:tcPr>
                  <w:tcW w:w="5387" w:type="dxa"/>
                </w:tcPr>
                <w:p w:rsidR="0027271D" w:rsidRPr="00E12831" w:rsidRDefault="004124B7" w:rsidP="00982D57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1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Глава</w:t>
                  </w:r>
                  <w:r w:rsidR="0027271D" w:rsidRPr="00E1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E1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администрации</w:t>
                  </w:r>
                  <w:r w:rsidR="0027271D" w:rsidRPr="00E1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E1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Россошанского муниципального района</w:t>
                  </w:r>
                  <w:r w:rsidR="002A5812" w:rsidRPr="00E1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Воронежской </w:t>
                  </w:r>
                </w:p>
                <w:p w:rsidR="004124B7" w:rsidRPr="00E12831" w:rsidRDefault="002A5812" w:rsidP="00982D57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1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области</w:t>
                  </w:r>
                </w:p>
                <w:p w:rsidR="004124B7" w:rsidRPr="00E12831" w:rsidRDefault="004124B7" w:rsidP="00982D57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90659" w:rsidRPr="00E12831" w:rsidRDefault="00D90659" w:rsidP="00982D57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124B7" w:rsidRPr="00E12831" w:rsidRDefault="004124B7" w:rsidP="002A5812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1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______________</w:t>
                  </w:r>
                  <w:r w:rsidR="00D52E77" w:rsidRPr="00E1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</w:t>
                  </w:r>
                  <w:r w:rsidR="002A5812" w:rsidRPr="00E1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Ю.В. Мишанков</w:t>
                  </w:r>
                </w:p>
              </w:tc>
            </w:tr>
            <w:tr w:rsidR="0027271D" w:rsidRPr="00E12831" w:rsidTr="007A7D6D">
              <w:tc>
                <w:tcPr>
                  <w:tcW w:w="5387" w:type="dxa"/>
                </w:tcPr>
                <w:p w:rsidR="0027271D" w:rsidRPr="00E12831" w:rsidRDefault="0027271D" w:rsidP="00982D57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124B7" w:rsidRPr="00E12831" w:rsidRDefault="004124B7">
            <w:pPr>
              <w:rPr>
                <w:rFonts w:ascii="Times New Roman" w:hAnsi="Times New Roman"/>
              </w:rPr>
            </w:pPr>
          </w:p>
        </w:tc>
        <w:tc>
          <w:tcPr>
            <w:tcW w:w="4711" w:type="dxa"/>
            <w:shd w:val="clear" w:color="auto" w:fill="auto"/>
          </w:tcPr>
          <w:p w:rsidR="004124B7" w:rsidRPr="00E12831" w:rsidRDefault="002A5812" w:rsidP="0027271D">
            <w:pPr>
              <w:pStyle w:val="2"/>
              <w:ind w:left="67" w:right="-56"/>
              <w:rPr>
                <w:sz w:val="24"/>
                <w:szCs w:val="24"/>
              </w:rPr>
            </w:pPr>
            <w:r w:rsidRPr="00E12831">
              <w:rPr>
                <w:sz w:val="24"/>
                <w:szCs w:val="24"/>
              </w:rPr>
              <w:t>Администрация</w:t>
            </w:r>
            <w:r w:rsidR="007B7C8A" w:rsidRPr="00E12831">
              <w:rPr>
                <w:sz w:val="24"/>
                <w:szCs w:val="24"/>
              </w:rPr>
              <w:t> Ш</w:t>
            </w:r>
            <w:r w:rsidR="0036444B" w:rsidRPr="00E12831">
              <w:rPr>
                <w:sz w:val="24"/>
                <w:szCs w:val="24"/>
              </w:rPr>
              <w:t>рамовского</w:t>
            </w:r>
            <w:r w:rsidRPr="00E12831">
              <w:rPr>
                <w:sz w:val="24"/>
                <w:szCs w:val="24"/>
              </w:rPr>
              <w:t xml:space="preserve"> </w:t>
            </w:r>
            <w:r w:rsidR="004124B7" w:rsidRPr="00E12831">
              <w:rPr>
                <w:sz w:val="24"/>
                <w:szCs w:val="24"/>
              </w:rPr>
              <w:t>сельского</w:t>
            </w:r>
            <w:r w:rsidR="006E01CA" w:rsidRPr="00E12831">
              <w:rPr>
                <w:sz w:val="24"/>
                <w:szCs w:val="24"/>
              </w:rPr>
              <w:t> </w:t>
            </w:r>
            <w:r w:rsidR="004124B7" w:rsidRPr="00E12831">
              <w:rPr>
                <w:sz w:val="24"/>
                <w:szCs w:val="24"/>
              </w:rPr>
              <w:t>поселения</w:t>
            </w:r>
            <w:r w:rsidR="0027271D" w:rsidRPr="00E12831">
              <w:rPr>
                <w:sz w:val="24"/>
                <w:szCs w:val="24"/>
              </w:rPr>
              <w:t> </w:t>
            </w:r>
            <w:r w:rsidR="004124B7" w:rsidRPr="00E12831">
              <w:rPr>
                <w:sz w:val="24"/>
                <w:szCs w:val="24"/>
              </w:rPr>
              <w:t>Россошанского</w:t>
            </w:r>
            <w:r w:rsidR="0027271D" w:rsidRPr="00E12831">
              <w:rPr>
                <w:sz w:val="24"/>
                <w:szCs w:val="24"/>
              </w:rPr>
              <w:t xml:space="preserve"> </w:t>
            </w:r>
            <w:r w:rsidR="004124B7" w:rsidRPr="00E12831">
              <w:rPr>
                <w:sz w:val="24"/>
                <w:szCs w:val="24"/>
              </w:rPr>
              <w:t>муниципального</w:t>
            </w:r>
            <w:r w:rsidR="006E01CA" w:rsidRPr="00E12831">
              <w:rPr>
                <w:sz w:val="24"/>
                <w:szCs w:val="24"/>
              </w:rPr>
              <w:t> </w:t>
            </w:r>
            <w:r w:rsidR="004124B7" w:rsidRPr="00E12831">
              <w:rPr>
                <w:sz w:val="24"/>
                <w:szCs w:val="24"/>
              </w:rPr>
              <w:t>района</w:t>
            </w:r>
            <w:r w:rsidR="006E01CA" w:rsidRPr="00E12831">
              <w:rPr>
                <w:sz w:val="24"/>
                <w:szCs w:val="24"/>
              </w:rPr>
              <w:t> </w:t>
            </w:r>
            <w:r w:rsidR="004124B7" w:rsidRPr="00E12831">
              <w:rPr>
                <w:sz w:val="24"/>
                <w:szCs w:val="24"/>
              </w:rPr>
              <w:t>Воронежской области</w:t>
            </w:r>
          </w:p>
          <w:p w:rsidR="002D159C" w:rsidRPr="00E12831" w:rsidRDefault="002D159C" w:rsidP="002D159C">
            <w:pPr>
              <w:jc w:val="both"/>
              <w:rPr>
                <w:rFonts w:ascii="Times New Roman" w:hAnsi="Times New Roman"/>
              </w:rPr>
            </w:pPr>
            <w:r w:rsidRPr="00E12831">
              <w:rPr>
                <w:rFonts w:ascii="Times New Roman" w:hAnsi="Times New Roman"/>
              </w:rPr>
              <w:t>396641, Воронежская область, Россошанский район, с. Шрамовка, ул. Советская, д. 4</w:t>
            </w:r>
          </w:p>
          <w:p w:rsidR="002D159C" w:rsidRPr="00E12831" w:rsidRDefault="002D159C" w:rsidP="002D159C">
            <w:pPr>
              <w:pStyle w:val="2"/>
              <w:ind w:right="-56"/>
              <w:rPr>
                <w:sz w:val="24"/>
                <w:szCs w:val="24"/>
              </w:rPr>
            </w:pPr>
            <w:r w:rsidRPr="00E12831">
              <w:rPr>
                <w:sz w:val="24"/>
                <w:szCs w:val="24"/>
              </w:rPr>
              <w:t xml:space="preserve">ИНН  3627009801 </w:t>
            </w:r>
            <w:r w:rsidR="00FC4B97">
              <w:rPr>
                <w:sz w:val="24"/>
                <w:szCs w:val="24"/>
              </w:rPr>
              <w:t>/</w:t>
            </w:r>
            <w:r w:rsidRPr="00E12831">
              <w:rPr>
                <w:sz w:val="24"/>
                <w:szCs w:val="24"/>
              </w:rPr>
              <w:t>КПП  362701001</w:t>
            </w:r>
          </w:p>
          <w:p w:rsidR="002D159C" w:rsidRPr="00E12831" w:rsidRDefault="002D159C" w:rsidP="002D159C">
            <w:pPr>
              <w:pStyle w:val="2"/>
              <w:ind w:right="-56"/>
              <w:rPr>
                <w:rFonts w:ascii="Arial" w:eastAsia="Lucida Sans Unicode" w:hAnsi="Arial"/>
                <w:sz w:val="24"/>
                <w:szCs w:val="24"/>
              </w:rPr>
            </w:pPr>
            <w:r w:rsidRPr="00E12831">
              <w:rPr>
                <w:sz w:val="24"/>
                <w:szCs w:val="24"/>
              </w:rPr>
              <w:t xml:space="preserve">УФК по Воронежской области </w:t>
            </w:r>
          </w:p>
          <w:p w:rsidR="002D159C" w:rsidRPr="00E12831" w:rsidRDefault="002D159C" w:rsidP="002D159C">
            <w:pPr>
              <w:pStyle w:val="2"/>
              <w:ind w:right="-56"/>
              <w:rPr>
                <w:rFonts w:ascii="Arial" w:eastAsia="Lucida Sans Unicode" w:hAnsi="Arial"/>
                <w:sz w:val="24"/>
                <w:szCs w:val="24"/>
              </w:rPr>
            </w:pPr>
            <w:r w:rsidRPr="00E12831">
              <w:rPr>
                <w:sz w:val="24"/>
                <w:szCs w:val="24"/>
              </w:rPr>
              <w:t xml:space="preserve">(Администрация </w:t>
            </w:r>
            <w:r w:rsidRPr="00E12831">
              <w:rPr>
                <w:bCs/>
                <w:sz w:val="24"/>
                <w:szCs w:val="24"/>
              </w:rPr>
              <w:t>Шрамовского</w:t>
            </w:r>
            <w:r w:rsidRPr="00E12831">
              <w:rPr>
                <w:sz w:val="24"/>
                <w:szCs w:val="24"/>
              </w:rPr>
              <w:t xml:space="preserve"> сельского </w:t>
            </w:r>
          </w:p>
          <w:p w:rsidR="002D159C" w:rsidRPr="00E12831" w:rsidRDefault="002D159C" w:rsidP="002D159C">
            <w:pPr>
              <w:pStyle w:val="2"/>
              <w:ind w:right="-56"/>
              <w:rPr>
                <w:rFonts w:ascii="Arial" w:eastAsia="Lucida Sans Unicode" w:hAnsi="Arial"/>
                <w:sz w:val="24"/>
                <w:szCs w:val="24"/>
              </w:rPr>
            </w:pPr>
            <w:r w:rsidRPr="00E12831">
              <w:rPr>
                <w:sz w:val="24"/>
                <w:szCs w:val="24"/>
              </w:rPr>
              <w:t xml:space="preserve">поселения Россошанского муниципального </w:t>
            </w:r>
          </w:p>
          <w:p w:rsidR="002D159C" w:rsidRDefault="002D159C" w:rsidP="002D159C">
            <w:pPr>
              <w:pStyle w:val="2"/>
              <w:ind w:right="-56"/>
              <w:rPr>
                <w:sz w:val="24"/>
                <w:szCs w:val="24"/>
              </w:rPr>
            </w:pPr>
            <w:r w:rsidRPr="00E12831">
              <w:rPr>
                <w:sz w:val="24"/>
                <w:szCs w:val="24"/>
              </w:rPr>
              <w:t>района Воронежской области)</w:t>
            </w:r>
          </w:p>
          <w:p w:rsidR="00FC4B97" w:rsidRPr="00FC4B97" w:rsidRDefault="00FC4B97" w:rsidP="00FC4B97">
            <w:pPr>
              <w:rPr>
                <w:rFonts w:ascii="Times New Roman" w:hAnsi="Times New Roman"/>
              </w:rPr>
            </w:pPr>
            <w:r w:rsidRPr="00FC4B97">
              <w:rPr>
                <w:rFonts w:ascii="Times New Roman" w:hAnsi="Times New Roman"/>
              </w:rPr>
              <w:t>Номер казначейского счета</w:t>
            </w:r>
            <w:r>
              <w:rPr>
                <w:rFonts w:ascii="Times New Roman" w:hAnsi="Times New Roman"/>
              </w:rPr>
              <w:t xml:space="preserve"> </w:t>
            </w:r>
            <w:r w:rsidRPr="00FC4B97">
              <w:rPr>
                <w:rFonts w:ascii="Times New Roman" w:hAnsi="Times New Roman"/>
              </w:rPr>
              <w:t>03100643000000013100</w:t>
            </w:r>
          </w:p>
          <w:p w:rsidR="00FC4B97" w:rsidRDefault="00373439" w:rsidP="00FC4B97">
            <w:pPr>
              <w:pStyle w:val="2"/>
              <w:ind w:right="-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Отделение Воронеж Банка России/УФК по Воронежской области г.Воронеж</w:t>
            </w:r>
          </w:p>
          <w:p w:rsidR="00FC4B97" w:rsidRPr="00FC4B97" w:rsidRDefault="00FC4B97" w:rsidP="00FC4B97">
            <w:pPr>
              <w:pStyle w:val="2"/>
              <w:ind w:right="-56"/>
            </w:pPr>
            <w:r w:rsidRPr="00E12831">
              <w:rPr>
                <w:sz w:val="24"/>
                <w:szCs w:val="24"/>
              </w:rPr>
              <w:t>БИК</w:t>
            </w:r>
            <w:r>
              <w:rPr>
                <w:sz w:val="24"/>
                <w:szCs w:val="24"/>
              </w:rPr>
              <w:t xml:space="preserve"> Управления  012007084</w:t>
            </w:r>
          </w:p>
          <w:p w:rsidR="00373439" w:rsidRDefault="00FC4B97" w:rsidP="00FC4B97">
            <w:pPr>
              <w:pStyle w:val="2"/>
              <w:ind w:right="-56"/>
              <w:jc w:val="left"/>
              <w:rPr>
                <w:sz w:val="24"/>
                <w:szCs w:val="24"/>
              </w:rPr>
            </w:pPr>
            <w:r w:rsidRPr="00FC4B97">
              <w:rPr>
                <w:sz w:val="24"/>
                <w:szCs w:val="24"/>
              </w:rPr>
              <w:t xml:space="preserve">Единый казначейский счет </w:t>
            </w:r>
            <w:r w:rsidR="00373439" w:rsidRPr="00FC4B97">
              <w:rPr>
                <w:sz w:val="24"/>
                <w:szCs w:val="24"/>
              </w:rPr>
              <w:t>40102810945370000023</w:t>
            </w:r>
          </w:p>
          <w:p w:rsidR="00FC4B97" w:rsidRPr="00FC4B97" w:rsidRDefault="00FC4B97" w:rsidP="00FC4B97">
            <w:pPr>
              <w:rPr>
                <w:rFonts w:ascii="Times New Roman" w:hAnsi="Times New Roman"/>
              </w:rPr>
            </w:pPr>
            <w:r w:rsidRPr="00FC4B97">
              <w:rPr>
                <w:rFonts w:ascii="Times New Roman" w:hAnsi="Times New Roman"/>
              </w:rPr>
              <w:t>КБК 914 2 02 40014 10 0000 150</w:t>
            </w:r>
          </w:p>
          <w:p w:rsidR="00FC4B97" w:rsidRPr="00FC4B97" w:rsidRDefault="00FC4B97" w:rsidP="00FC4B97">
            <w:pPr>
              <w:pStyle w:val="2"/>
              <w:ind w:right="-56"/>
              <w:rPr>
                <w:sz w:val="24"/>
                <w:szCs w:val="24"/>
              </w:rPr>
            </w:pPr>
            <w:r w:rsidRPr="00FC4B97">
              <w:rPr>
                <w:sz w:val="24"/>
                <w:szCs w:val="24"/>
              </w:rPr>
              <w:t>ОКТМО 20647464</w:t>
            </w:r>
          </w:p>
          <w:p w:rsidR="002D159C" w:rsidRPr="00FC4B97" w:rsidRDefault="002D159C" w:rsidP="002D159C">
            <w:pPr>
              <w:pStyle w:val="2"/>
              <w:ind w:right="-56"/>
              <w:rPr>
                <w:sz w:val="24"/>
                <w:szCs w:val="24"/>
              </w:rPr>
            </w:pPr>
            <w:r w:rsidRPr="00FC4B97">
              <w:rPr>
                <w:sz w:val="24"/>
                <w:szCs w:val="24"/>
              </w:rPr>
              <w:t>Лицевой счет №</w:t>
            </w:r>
            <w:r w:rsidRPr="00FC4B97">
              <w:t xml:space="preserve"> </w:t>
            </w:r>
            <w:r w:rsidRPr="00FC4B97">
              <w:rPr>
                <w:sz w:val="24"/>
                <w:szCs w:val="24"/>
              </w:rPr>
              <w:t>043130028</w:t>
            </w:r>
            <w:r w:rsidR="00373439" w:rsidRPr="00FC4B97">
              <w:rPr>
                <w:sz w:val="24"/>
                <w:szCs w:val="24"/>
              </w:rPr>
              <w:t>20</w:t>
            </w:r>
            <w:r w:rsidRPr="00FC4B97">
              <w:rPr>
                <w:sz w:val="24"/>
                <w:szCs w:val="24"/>
              </w:rPr>
              <w:t xml:space="preserve">                     </w:t>
            </w:r>
          </w:p>
          <w:p w:rsidR="00D90659" w:rsidRPr="00E12831" w:rsidRDefault="00D90659" w:rsidP="0027271D">
            <w:pPr>
              <w:rPr>
                <w:rFonts w:ascii="Times New Roman" w:hAnsi="Times New Roman"/>
              </w:rPr>
            </w:pPr>
          </w:p>
          <w:p w:rsidR="00373439" w:rsidRDefault="00373439" w:rsidP="002A5812">
            <w:pPr>
              <w:ind w:left="234"/>
              <w:rPr>
                <w:rFonts w:ascii="Times New Roman" w:hAnsi="Times New Roman"/>
              </w:rPr>
            </w:pPr>
          </w:p>
          <w:p w:rsidR="002A5812" w:rsidRPr="00E12831" w:rsidRDefault="002A5812" w:rsidP="002A5812">
            <w:pPr>
              <w:ind w:left="234"/>
              <w:rPr>
                <w:rFonts w:ascii="Times New Roman" w:hAnsi="Times New Roman"/>
              </w:rPr>
            </w:pPr>
            <w:r w:rsidRPr="00E12831">
              <w:rPr>
                <w:rFonts w:ascii="Times New Roman" w:hAnsi="Times New Roman"/>
              </w:rPr>
              <w:t xml:space="preserve">Глава </w:t>
            </w:r>
            <w:r w:rsidR="00D43A50" w:rsidRPr="00E12831">
              <w:rPr>
                <w:rFonts w:ascii="Times New Roman" w:hAnsi="Times New Roman"/>
              </w:rPr>
              <w:t>Ш</w:t>
            </w:r>
            <w:r w:rsidR="00C34000" w:rsidRPr="00E12831">
              <w:rPr>
                <w:rFonts w:ascii="Times New Roman" w:hAnsi="Times New Roman"/>
              </w:rPr>
              <w:t>рамовского</w:t>
            </w:r>
            <w:r w:rsidRPr="00E12831">
              <w:rPr>
                <w:rFonts w:ascii="Times New Roman" w:hAnsi="Times New Roman"/>
              </w:rPr>
              <w:t xml:space="preserve"> сельского поселения Россошанского муниципального района Воронежской области</w:t>
            </w:r>
          </w:p>
          <w:p w:rsidR="002A5812" w:rsidRPr="00E12831" w:rsidRDefault="002A5812" w:rsidP="002A5812">
            <w:pPr>
              <w:ind w:left="234"/>
              <w:rPr>
                <w:rFonts w:ascii="Times New Roman" w:hAnsi="Times New Roman"/>
              </w:rPr>
            </w:pPr>
          </w:p>
          <w:p w:rsidR="0027271D" w:rsidRPr="00E12831" w:rsidRDefault="0027271D" w:rsidP="006E01CA">
            <w:pPr>
              <w:rPr>
                <w:rFonts w:ascii="Times New Roman" w:hAnsi="Times New Roman"/>
              </w:rPr>
            </w:pPr>
          </w:p>
          <w:p w:rsidR="002A5812" w:rsidRPr="00E12831" w:rsidRDefault="00D52E77" w:rsidP="00C34000">
            <w:pPr>
              <w:ind w:left="234"/>
              <w:rPr>
                <w:rFonts w:ascii="Times New Roman" w:hAnsi="Times New Roman"/>
              </w:rPr>
            </w:pPr>
            <w:r w:rsidRPr="00E12831">
              <w:rPr>
                <w:rFonts w:ascii="Times New Roman" w:hAnsi="Times New Roman"/>
              </w:rPr>
              <w:t xml:space="preserve">________________  </w:t>
            </w:r>
            <w:r w:rsidR="00C34000" w:rsidRPr="00E12831">
              <w:rPr>
                <w:rFonts w:ascii="Times New Roman" w:hAnsi="Times New Roman"/>
              </w:rPr>
              <w:t>И</w:t>
            </w:r>
            <w:r w:rsidR="005025E6" w:rsidRPr="00E12831">
              <w:rPr>
                <w:rFonts w:ascii="Times New Roman" w:hAnsi="Times New Roman"/>
              </w:rPr>
              <w:t>.</w:t>
            </w:r>
            <w:r w:rsidR="004B425B" w:rsidRPr="00E12831">
              <w:rPr>
                <w:rFonts w:ascii="Times New Roman" w:hAnsi="Times New Roman"/>
              </w:rPr>
              <w:t xml:space="preserve"> </w:t>
            </w:r>
            <w:r w:rsidR="00C34000" w:rsidRPr="00E12831">
              <w:rPr>
                <w:rFonts w:ascii="Times New Roman" w:hAnsi="Times New Roman"/>
              </w:rPr>
              <w:t>И</w:t>
            </w:r>
            <w:r w:rsidR="004B425B" w:rsidRPr="00E12831">
              <w:rPr>
                <w:rFonts w:ascii="Times New Roman" w:hAnsi="Times New Roman"/>
              </w:rPr>
              <w:t xml:space="preserve">. </w:t>
            </w:r>
            <w:r w:rsidR="00C34000" w:rsidRPr="00E12831">
              <w:rPr>
                <w:rFonts w:ascii="Times New Roman" w:hAnsi="Times New Roman"/>
              </w:rPr>
              <w:t>Рыбалка</w:t>
            </w:r>
          </w:p>
        </w:tc>
        <w:tc>
          <w:tcPr>
            <w:tcW w:w="4957" w:type="dxa"/>
            <w:shd w:val="clear" w:color="auto" w:fill="auto"/>
          </w:tcPr>
          <w:p w:rsidR="004124B7" w:rsidRPr="00E12831" w:rsidRDefault="004124B7" w:rsidP="00AE385B">
            <w:pPr>
              <w:pStyle w:val="2"/>
              <w:ind w:left="318"/>
              <w:rPr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</w:tcPr>
          <w:p w:rsidR="004124B7" w:rsidRPr="00E12831" w:rsidRDefault="004124B7" w:rsidP="00AE385B">
            <w:pPr>
              <w:jc w:val="both"/>
              <w:rPr>
                <w:rFonts w:ascii="Times New Roman" w:hAnsi="Times New Roman"/>
              </w:rPr>
            </w:pPr>
          </w:p>
        </w:tc>
      </w:tr>
      <w:tr w:rsidR="004124B7" w:rsidRPr="00E12831" w:rsidTr="0027271D">
        <w:tc>
          <w:tcPr>
            <w:tcW w:w="5603" w:type="dxa"/>
            <w:shd w:val="clear" w:color="auto" w:fill="auto"/>
          </w:tcPr>
          <w:p w:rsidR="004124B7" w:rsidRPr="00E12831" w:rsidRDefault="004124B7"/>
        </w:tc>
        <w:tc>
          <w:tcPr>
            <w:tcW w:w="4711" w:type="dxa"/>
            <w:shd w:val="clear" w:color="auto" w:fill="auto"/>
          </w:tcPr>
          <w:p w:rsidR="004124B7" w:rsidRPr="00E12831" w:rsidRDefault="004124B7" w:rsidP="001E0237">
            <w:pPr>
              <w:pStyle w:val="2"/>
              <w:ind w:left="318" w:right="141"/>
              <w:rPr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</w:tcPr>
          <w:p w:rsidR="004124B7" w:rsidRPr="00E12831" w:rsidRDefault="004124B7" w:rsidP="00AE385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57" w:type="dxa"/>
            <w:shd w:val="clear" w:color="auto" w:fill="auto"/>
          </w:tcPr>
          <w:p w:rsidR="004124B7" w:rsidRPr="00E12831" w:rsidRDefault="004124B7" w:rsidP="00AE385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F3592" w:rsidRPr="00E12831" w:rsidRDefault="005F3592" w:rsidP="005F3592">
      <w:pPr>
        <w:ind w:left="5840"/>
        <w:jc w:val="both"/>
        <w:rPr>
          <w:rFonts w:ascii="Times New Roman" w:hAnsi="Times New Roman"/>
          <w:sz w:val="20"/>
          <w:szCs w:val="20"/>
        </w:rPr>
      </w:pPr>
    </w:p>
    <w:p w:rsidR="005F3592" w:rsidRPr="00E12831" w:rsidRDefault="00047FE3" w:rsidP="00047FE3">
      <w:pPr>
        <w:tabs>
          <w:tab w:val="left" w:pos="7501"/>
        </w:tabs>
        <w:ind w:left="5840"/>
        <w:jc w:val="both"/>
        <w:rPr>
          <w:rFonts w:ascii="Times New Roman" w:hAnsi="Times New Roman"/>
          <w:sz w:val="20"/>
          <w:szCs w:val="20"/>
        </w:rPr>
      </w:pPr>
      <w:r w:rsidRPr="00E12831">
        <w:rPr>
          <w:rFonts w:ascii="Times New Roman" w:hAnsi="Times New Roman"/>
          <w:sz w:val="20"/>
          <w:szCs w:val="20"/>
        </w:rPr>
        <w:tab/>
      </w:r>
    </w:p>
    <w:p w:rsidR="00E447D7" w:rsidRPr="00E12831" w:rsidRDefault="00E447D7" w:rsidP="005F3592">
      <w:pPr>
        <w:ind w:left="5840"/>
        <w:jc w:val="both"/>
        <w:rPr>
          <w:rFonts w:ascii="Times New Roman" w:hAnsi="Times New Roman"/>
          <w:sz w:val="20"/>
          <w:szCs w:val="20"/>
        </w:rPr>
      </w:pPr>
    </w:p>
    <w:p w:rsidR="00E447D7" w:rsidRPr="00E12831" w:rsidRDefault="00E447D7" w:rsidP="005F3592">
      <w:pPr>
        <w:ind w:left="5840"/>
        <w:jc w:val="both"/>
        <w:rPr>
          <w:rFonts w:ascii="Times New Roman" w:hAnsi="Times New Roman"/>
          <w:sz w:val="20"/>
          <w:szCs w:val="20"/>
        </w:rPr>
      </w:pPr>
    </w:p>
    <w:p w:rsidR="003A7D94" w:rsidRPr="00E12831" w:rsidRDefault="003A7D94" w:rsidP="005F3592">
      <w:pPr>
        <w:ind w:left="5840"/>
        <w:jc w:val="both"/>
        <w:rPr>
          <w:rFonts w:ascii="Times New Roman" w:hAnsi="Times New Roman"/>
          <w:sz w:val="20"/>
          <w:szCs w:val="20"/>
        </w:rPr>
      </w:pPr>
    </w:p>
    <w:p w:rsidR="003A7D94" w:rsidRPr="00E12831" w:rsidRDefault="003A7D94" w:rsidP="005708DD">
      <w:pPr>
        <w:jc w:val="both"/>
        <w:rPr>
          <w:rFonts w:ascii="Times New Roman" w:hAnsi="Times New Roman"/>
          <w:sz w:val="20"/>
          <w:szCs w:val="20"/>
        </w:rPr>
      </w:pPr>
    </w:p>
    <w:p w:rsidR="000C68AC" w:rsidRPr="00E12831" w:rsidRDefault="000C68AC" w:rsidP="005F3592">
      <w:pPr>
        <w:ind w:left="5840"/>
        <w:jc w:val="both"/>
        <w:rPr>
          <w:rFonts w:ascii="Times New Roman" w:hAnsi="Times New Roman"/>
          <w:sz w:val="20"/>
          <w:szCs w:val="20"/>
        </w:rPr>
      </w:pPr>
    </w:p>
    <w:p w:rsidR="00373439" w:rsidRDefault="00373439" w:rsidP="005F3592">
      <w:pPr>
        <w:ind w:left="5840"/>
        <w:jc w:val="both"/>
        <w:rPr>
          <w:rFonts w:ascii="Times New Roman" w:hAnsi="Times New Roman"/>
          <w:sz w:val="20"/>
          <w:szCs w:val="20"/>
        </w:rPr>
      </w:pPr>
    </w:p>
    <w:p w:rsidR="00373439" w:rsidRDefault="00373439" w:rsidP="005F3592">
      <w:pPr>
        <w:ind w:left="5840"/>
        <w:jc w:val="both"/>
        <w:rPr>
          <w:rFonts w:ascii="Times New Roman" w:hAnsi="Times New Roman"/>
          <w:sz w:val="20"/>
          <w:szCs w:val="20"/>
        </w:rPr>
      </w:pPr>
    </w:p>
    <w:p w:rsidR="00373439" w:rsidRDefault="00373439" w:rsidP="005F3592">
      <w:pPr>
        <w:ind w:left="5840"/>
        <w:jc w:val="both"/>
        <w:rPr>
          <w:rFonts w:ascii="Times New Roman" w:hAnsi="Times New Roman"/>
          <w:sz w:val="20"/>
          <w:szCs w:val="20"/>
        </w:rPr>
      </w:pPr>
    </w:p>
    <w:p w:rsidR="00373439" w:rsidRDefault="00373439" w:rsidP="005F3592">
      <w:pPr>
        <w:ind w:left="5840"/>
        <w:jc w:val="both"/>
        <w:rPr>
          <w:rFonts w:ascii="Times New Roman" w:hAnsi="Times New Roman"/>
          <w:sz w:val="20"/>
          <w:szCs w:val="20"/>
        </w:rPr>
      </w:pPr>
    </w:p>
    <w:p w:rsidR="00373439" w:rsidRDefault="00373439" w:rsidP="005F3592">
      <w:pPr>
        <w:ind w:left="5840"/>
        <w:jc w:val="both"/>
        <w:rPr>
          <w:rFonts w:ascii="Times New Roman" w:hAnsi="Times New Roman"/>
          <w:sz w:val="20"/>
          <w:szCs w:val="20"/>
        </w:rPr>
      </w:pPr>
    </w:p>
    <w:p w:rsidR="00FC4B97" w:rsidRDefault="00FC4B97" w:rsidP="005F3592">
      <w:pPr>
        <w:ind w:left="5840"/>
        <w:jc w:val="both"/>
        <w:rPr>
          <w:rFonts w:ascii="Times New Roman" w:hAnsi="Times New Roman"/>
          <w:sz w:val="20"/>
          <w:szCs w:val="20"/>
        </w:rPr>
      </w:pPr>
    </w:p>
    <w:p w:rsidR="00FC4B97" w:rsidRDefault="00FC4B97" w:rsidP="005F3592">
      <w:pPr>
        <w:ind w:left="5840"/>
        <w:jc w:val="both"/>
        <w:rPr>
          <w:rFonts w:ascii="Times New Roman" w:hAnsi="Times New Roman"/>
          <w:sz w:val="20"/>
          <w:szCs w:val="20"/>
        </w:rPr>
      </w:pPr>
    </w:p>
    <w:p w:rsidR="00373439" w:rsidRDefault="00373439" w:rsidP="005F3592">
      <w:pPr>
        <w:ind w:left="5840"/>
        <w:jc w:val="both"/>
        <w:rPr>
          <w:rFonts w:ascii="Times New Roman" w:hAnsi="Times New Roman"/>
          <w:sz w:val="20"/>
          <w:szCs w:val="20"/>
        </w:rPr>
      </w:pPr>
    </w:p>
    <w:p w:rsidR="000C68AC" w:rsidRPr="00E12831" w:rsidRDefault="000C68AC" w:rsidP="005F3592">
      <w:pPr>
        <w:ind w:left="5840"/>
        <w:jc w:val="both"/>
        <w:rPr>
          <w:rFonts w:ascii="Times New Roman" w:hAnsi="Times New Roman"/>
          <w:sz w:val="20"/>
          <w:szCs w:val="20"/>
        </w:rPr>
      </w:pPr>
      <w:r w:rsidRPr="00E12831">
        <w:rPr>
          <w:rFonts w:ascii="Times New Roman" w:hAnsi="Times New Roman"/>
          <w:sz w:val="20"/>
          <w:szCs w:val="20"/>
        </w:rPr>
        <w:lastRenderedPageBreak/>
        <w:t xml:space="preserve"> </w:t>
      </w:r>
      <w:r w:rsidR="005F3592" w:rsidRPr="00E12831">
        <w:rPr>
          <w:rFonts w:ascii="Times New Roman" w:hAnsi="Times New Roman"/>
          <w:sz w:val="20"/>
          <w:szCs w:val="20"/>
        </w:rPr>
        <w:t>Приложение</w:t>
      </w:r>
      <w:r w:rsidRPr="00E12831">
        <w:rPr>
          <w:rFonts w:ascii="Times New Roman" w:hAnsi="Times New Roman"/>
          <w:sz w:val="20"/>
          <w:szCs w:val="20"/>
        </w:rPr>
        <w:t xml:space="preserve"> </w:t>
      </w:r>
    </w:p>
    <w:p w:rsidR="003A7D94" w:rsidRPr="00E12831" w:rsidRDefault="005F3592" w:rsidP="005F3592">
      <w:pPr>
        <w:ind w:left="5840"/>
        <w:jc w:val="both"/>
        <w:rPr>
          <w:rFonts w:ascii="Times New Roman" w:hAnsi="Times New Roman"/>
          <w:bCs/>
          <w:sz w:val="20"/>
          <w:szCs w:val="20"/>
        </w:rPr>
      </w:pPr>
      <w:r w:rsidRPr="00E12831">
        <w:rPr>
          <w:rFonts w:ascii="Times New Roman" w:hAnsi="Times New Roman"/>
          <w:sz w:val="20"/>
          <w:szCs w:val="20"/>
        </w:rPr>
        <w:t xml:space="preserve"> к </w:t>
      </w:r>
      <w:r w:rsidR="000C68AC" w:rsidRPr="00E12831">
        <w:rPr>
          <w:rFonts w:ascii="Times New Roman" w:hAnsi="Times New Roman"/>
          <w:sz w:val="20"/>
          <w:szCs w:val="20"/>
        </w:rPr>
        <w:t>Соглашению</w:t>
      </w:r>
      <w:r w:rsidRPr="00E12831">
        <w:rPr>
          <w:rFonts w:ascii="Times New Roman" w:hAnsi="Times New Roman"/>
          <w:bCs/>
          <w:sz w:val="20"/>
          <w:szCs w:val="20"/>
        </w:rPr>
        <w:t xml:space="preserve"> о передаче осуществления части полномочий по решению вопросов местного значения  от органов местного самоуправления</w:t>
      </w:r>
      <w:r w:rsidR="003A7D94" w:rsidRPr="00E12831">
        <w:rPr>
          <w:rFonts w:ascii="Times New Roman" w:hAnsi="Times New Roman"/>
          <w:bCs/>
          <w:sz w:val="20"/>
          <w:szCs w:val="20"/>
        </w:rPr>
        <w:t xml:space="preserve"> Россошанского</w:t>
      </w:r>
      <w:r w:rsidRPr="00E12831">
        <w:rPr>
          <w:rFonts w:ascii="Times New Roman" w:hAnsi="Times New Roman"/>
          <w:bCs/>
          <w:sz w:val="20"/>
          <w:szCs w:val="20"/>
        </w:rPr>
        <w:t xml:space="preserve"> муниципального района органам местного самоуправления </w:t>
      </w:r>
      <w:r w:rsidR="00A42F08" w:rsidRPr="00E12831">
        <w:rPr>
          <w:rFonts w:ascii="Times New Roman" w:hAnsi="Times New Roman"/>
          <w:bCs/>
          <w:sz w:val="20"/>
          <w:szCs w:val="20"/>
        </w:rPr>
        <w:t>Ш</w:t>
      </w:r>
      <w:r w:rsidR="00316900" w:rsidRPr="00E12831">
        <w:rPr>
          <w:rFonts w:ascii="Times New Roman" w:hAnsi="Times New Roman"/>
          <w:bCs/>
          <w:sz w:val="20"/>
          <w:szCs w:val="20"/>
        </w:rPr>
        <w:t>рамовского</w:t>
      </w:r>
      <w:r w:rsidR="003A7D94" w:rsidRPr="00E12831">
        <w:rPr>
          <w:rFonts w:ascii="Times New Roman" w:hAnsi="Times New Roman"/>
          <w:bCs/>
          <w:sz w:val="20"/>
          <w:szCs w:val="20"/>
        </w:rPr>
        <w:t xml:space="preserve"> сельского поселения </w:t>
      </w:r>
      <w:r w:rsidRPr="00E12831">
        <w:rPr>
          <w:rFonts w:ascii="Times New Roman" w:hAnsi="Times New Roman"/>
          <w:bCs/>
          <w:sz w:val="20"/>
          <w:szCs w:val="20"/>
        </w:rPr>
        <w:t xml:space="preserve">Россошанского  муниципального района </w:t>
      </w:r>
    </w:p>
    <w:p w:rsidR="005F3592" w:rsidRPr="00E12831" w:rsidRDefault="00F31578" w:rsidP="005F3592">
      <w:pPr>
        <w:ind w:left="5840"/>
        <w:jc w:val="both"/>
        <w:rPr>
          <w:rFonts w:ascii="Times New Roman" w:hAnsi="Times New Roman"/>
          <w:sz w:val="20"/>
          <w:szCs w:val="20"/>
        </w:rPr>
      </w:pPr>
      <w:r w:rsidRPr="00E12831">
        <w:rPr>
          <w:rFonts w:ascii="Times New Roman" w:hAnsi="Times New Roman"/>
          <w:sz w:val="20"/>
          <w:szCs w:val="20"/>
        </w:rPr>
        <w:t>от______2020 г. №______</w:t>
      </w:r>
    </w:p>
    <w:p w:rsidR="005F3592" w:rsidRPr="00E12831" w:rsidRDefault="005F3592" w:rsidP="005F3592">
      <w:pPr>
        <w:ind w:left="5840"/>
        <w:jc w:val="both"/>
        <w:rPr>
          <w:rFonts w:ascii="Times New Roman" w:hAnsi="Times New Roman"/>
          <w:sz w:val="20"/>
          <w:szCs w:val="20"/>
        </w:rPr>
      </w:pPr>
    </w:p>
    <w:p w:rsidR="005F3592" w:rsidRPr="00E12831" w:rsidRDefault="005F3592" w:rsidP="005F3592">
      <w:pPr>
        <w:ind w:left="5840"/>
        <w:jc w:val="both"/>
        <w:rPr>
          <w:rFonts w:ascii="Times New Roman" w:hAnsi="Times New Roman"/>
          <w:sz w:val="20"/>
          <w:szCs w:val="20"/>
        </w:rPr>
      </w:pPr>
    </w:p>
    <w:p w:rsidR="005F3592" w:rsidRPr="00E12831" w:rsidRDefault="005F3592" w:rsidP="005F3592">
      <w:pPr>
        <w:ind w:left="5840"/>
        <w:jc w:val="both"/>
        <w:rPr>
          <w:rFonts w:ascii="Times New Roman" w:hAnsi="Times New Roman"/>
          <w:sz w:val="20"/>
          <w:szCs w:val="20"/>
        </w:rPr>
      </w:pPr>
    </w:p>
    <w:p w:rsidR="005F3592" w:rsidRPr="00E12831" w:rsidRDefault="005F3592" w:rsidP="005F3592">
      <w:pPr>
        <w:pStyle w:val="af2"/>
        <w:shd w:val="clear" w:color="auto" w:fill="FFFFFF"/>
        <w:spacing w:before="0" w:beforeAutospacing="0" w:after="0" w:afterAutospacing="0"/>
        <w:ind w:firstLine="709"/>
        <w:jc w:val="center"/>
        <w:rPr>
          <w:lang w:eastAsia="ar-SA"/>
        </w:rPr>
      </w:pPr>
      <w:r w:rsidRPr="00E12831">
        <w:rPr>
          <w:lang w:eastAsia="ar-SA"/>
        </w:rPr>
        <w:t xml:space="preserve">Расчет </w:t>
      </w:r>
    </w:p>
    <w:p w:rsidR="005F3592" w:rsidRPr="00E12831" w:rsidRDefault="005F3592" w:rsidP="005F3592">
      <w:pPr>
        <w:pStyle w:val="af2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</w:rPr>
      </w:pPr>
      <w:r w:rsidRPr="00E12831">
        <w:rPr>
          <w:color w:val="212121"/>
        </w:rPr>
        <w:t>межбюджетных трансфертов, предоставляемых ежегодно из бюджета Россошанского муниципального района в бюджет</w:t>
      </w:r>
      <w:r w:rsidR="003A7D94" w:rsidRPr="00E12831">
        <w:rPr>
          <w:color w:val="212121"/>
        </w:rPr>
        <w:t xml:space="preserve"> </w:t>
      </w:r>
      <w:r w:rsidR="00A42F08" w:rsidRPr="00E12831">
        <w:rPr>
          <w:color w:val="212121"/>
        </w:rPr>
        <w:t>Ш</w:t>
      </w:r>
      <w:r w:rsidR="00316900" w:rsidRPr="00E12831">
        <w:rPr>
          <w:color w:val="212121"/>
        </w:rPr>
        <w:t>рамовского</w:t>
      </w:r>
      <w:r w:rsidR="003A7D94" w:rsidRPr="00E12831">
        <w:rPr>
          <w:color w:val="212121"/>
        </w:rPr>
        <w:t xml:space="preserve"> сельского поселения</w:t>
      </w:r>
      <w:r w:rsidRPr="00E12831">
        <w:rPr>
          <w:color w:val="212121"/>
        </w:rPr>
        <w:t xml:space="preserve"> Россошанского  муниципального района </w:t>
      </w:r>
    </w:p>
    <w:p w:rsidR="005F3592" w:rsidRPr="00E12831" w:rsidRDefault="005F3592" w:rsidP="005F3592">
      <w:pPr>
        <w:pStyle w:val="af2"/>
        <w:shd w:val="clear" w:color="auto" w:fill="FFFFFF"/>
        <w:spacing w:before="0" w:beforeAutospacing="0" w:after="0" w:afterAutospacing="0"/>
        <w:ind w:firstLine="709"/>
        <w:jc w:val="center"/>
        <w:rPr>
          <w:color w:val="0F1419"/>
        </w:rPr>
      </w:pPr>
    </w:p>
    <w:p w:rsidR="005F3592" w:rsidRPr="00E12831" w:rsidRDefault="00F31578" w:rsidP="005F3592">
      <w:pPr>
        <w:pStyle w:val="af2"/>
        <w:shd w:val="clear" w:color="auto" w:fill="FFFFFF"/>
        <w:spacing w:before="0" w:beforeAutospacing="0" w:after="0" w:afterAutospacing="0"/>
        <w:jc w:val="both"/>
        <w:rPr>
          <w:color w:val="0F1419"/>
          <w:sz w:val="20"/>
          <w:szCs w:val="20"/>
        </w:rPr>
      </w:pPr>
      <w:r w:rsidRPr="00E12831">
        <w:rPr>
          <w:color w:val="0F1419"/>
          <w:sz w:val="20"/>
          <w:szCs w:val="20"/>
        </w:rPr>
        <w:t xml:space="preserve">Общая сумма иных межбюджетных </w:t>
      </w:r>
      <w:r w:rsidR="00A9410C" w:rsidRPr="00E12831">
        <w:rPr>
          <w:color w:val="0F1419"/>
          <w:sz w:val="20"/>
          <w:szCs w:val="20"/>
        </w:rPr>
        <w:t>трансфертов на содержание автомобильных дорог общего пользования местного значения определяется по формуле:</w:t>
      </w:r>
    </w:p>
    <w:p w:rsidR="00A9410C" w:rsidRPr="00E12831" w:rsidRDefault="00A9410C" w:rsidP="005F3592">
      <w:pPr>
        <w:pStyle w:val="af2"/>
        <w:shd w:val="clear" w:color="auto" w:fill="FFFFFF"/>
        <w:spacing w:before="0" w:beforeAutospacing="0" w:after="0" w:afterAutospacing="0"/>
        <w:jc w:val="both"/>
        <w:rPr>
          <w:color w:val="0F1419"/>
          <w:sz w:val="20"/>
          <w:szCs w:val="20"/>
        </w:rPr>
      </w:pPr>
    </w:p>
    <w:p w:rsidR="00A9410C" w:rsidRPr="00E12831" w:rsidRDefault="00A9410C" w:rsidP="00A9410C">
      <w:pPr>
        <w:pStyle w:val="af2"/>
        <w:shd w:val="clear" w:color="auto" w:fill="FFFFFF"/>
        <w:tabs>
          <w:tab w:val="left" w:pos="2925"/>
        </w:tabs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E12831">
        <w:rPr>
          <w:b/>
          <w:color w:val="0F1419"/>
          <w:sz w:val="20"/>
          <w:szCs w:val="20"/>
          <w:lang w:val="en-US"/>
        </w:rPr>
        <w:t>S</w:t>
      </w:r>
      <w:r w:rsidRPr="00E12831">
        <w:rPr>
          <w:b/>
          <w:color w:val="0F1419"/>
          <w:sz w:val="20"/>
          <w:szCs w:val="20"/>
          <w:vertAlign w:val="subscript"/>
        </w:rPr>
        <w:t xml:space="preserve">общ </w:t>
      </w:r>
      <w:r w:rsidRPr="00E12831">
        <w:rPr>
          <w:b/>
          <w:bCs/>
          <w:sz w:val="20"/>
          <w:szCs w:val="20"/>
        </w:rPr>
        <w:t>= (МДФ*Ув)/100,</w:t>
      </w:r>
      <w:r w:rsidRPr="00E12831">
        <w:rPr>
          <w:b/>
          <w:bCs/>
          <w:sz w:val="20"/>
          <w:szCs w:val="20"/>
        </w:rPr>
        <w:tab/>
      </w:r>
    </w:p>
    <w:p w:rsidR="00A9410C" w:rsidRPr="00E12831" w:rsidRDefault="00A9410C" w:rsidP="00A9410C">
      <w:pPr>
        <w:pStyle w:val="af2"/>
        <w:shd w:val="clear" w:color="auto" w:fill="FFFFFF"/>
        <w:tabs>
          <w:tab w:val="left" w:pos="2925"/>
        </w:tabs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A9410C" w:rsidRPr="00E12831" w:rsidRDefault="00A9410C" w:rsidP="005F3592">
      <w:pPr>
        <w:pStyle w:val="af2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  <w:r w:rsidRPr="00E12831">
        <w:rPr>
          <w:bCs/>
          <w:sz w:val="20"/>
          <w:szCs w:val="20"/>
        </w:rPr>
        <w:t>где:</w:t>
      </w:r>
    </w:p>
    <w:p w:rsidR="00A9410C" w:rsidRPr="00E12831" w:rsidRDefault="00A9410C" w:rsidP="005F3592">
      <w:pPr>
        <w:pStyle w:val="af2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  <w:r w:rsidRPr="00E12831">
        <w:rPr>
          <w:bCs/>
          <w:sz w:val="20"/>
          <w:szCs w:val="20"/>
          <w:lang w:val="en-US"/>
        </w:rPr>
        <w:t>S</w:t>
      </w:r>
      <w:r w:rsidRPr="00E12831">
        <w:rPr>
          <w:bCs/>
          <w:sz w:val="20"/>
          <w:szCs w:val="20"/>
          <w:vertAlign w:val="subscript"/>
        </w:rPr>
        <w:t xml:space="preserve">общ </w:t>
      </w:r>
      <w:r w:rsidRPr="00E12831">
        <w:rPr>
          <w:bCs/>
          <w:sz w:val="20"/>
          <w:szCs w:val="20"/>
        </w:rPr>
        <w:t>- общая сумма иных межбюджетных трансфертов на содержание автомобильных дорог общего пользования местного значения.</w:t>
      </w:r>
    </w:p>
    <w:p w:rsidR="00A9410C" w:rsidRPr="00E12831" w:rsidRDefault="00A9410C" w:rsidP="005F3592">
      <w:pPr>
        <w:pStyle w:val="af2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  <w:r w:rsidRPr="00E12831">
        <w:rPr>
          <w:bCs/>
          <w:sz w:val="20"/>
          <w:szCs w:val="20"/>
        </w:rPr>
        <w:t xml:space="preserve">МДФ - сумма муниципального дорожного фонда </w:t>
      </w:r>
      <w:r w:rsidR="00133871" w:rsidRPr="00E12831">
        <w:rPr>
          <w:bCs/>
          <w:sz w:val="20"/>
          <w:szCs w:val="20"/>
        </w:rPr>
        <w:t>тыс. рублей.</w:t>
      </w:r>
    </w:p>
    <w:p w:rsidR="0097479D" w:rsidRPr="00E12831" w:rsidRDefault="00133871" w:rsidP="0097479D">
      <w:pPr>
        <w:pStyle w:val="af2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  <w:r w:rsidRPr="00E12831">
        <w:rPr>
          <w:bCs/>
          <w:sz w:val="20"/>
          <w:szCs w:val="20"/>
        </w:rPr>
        <w:t>Ув - удельный вес затрат в сельских поселениях Россошанского муниципального района Воронежской области на содержание автомобильных дорог общего пользования местного значения %. Удельных вес затрат на содержание дорог в сельских поселениях равен 30%</w:t>
      </w:r>
    </w:p>
    <w:p w:rsidR="0097479D" w:rsidRPr="00E12831" w:rsidRDefault="0097479D" w:rsidP="0097479D">
      <w:pPr>
        <w:pStyle w:val="af2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97479D" w:rsidRPr="00E12831" w:rsidRDefault="0097479D" w:rsidP="0097479D">
      <w:pPr>
        <w:pStyle w:val="af2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  <w:r w:rsidRPr="00E12831">
        <w:rPr>
          <w:sz w:val="20"/>
          <w:szCs w:val="20"/>
        </w:rPr>
        <w:t xml:space="preserve">Размер иных межбюджетных трансфертов на исполнение передаваемых полномочий в   части содержания автомобильных дорог общего пользования местного значения </w:t>
      </w:r>
      <w:r w:rsidR="00FC4B97">
        <w:rPr>
          <w:sz w:val="20"/>
          <w:szCs w:val="20"/>
        </w:rPr>
        <w:t>Шрамовскому</w:t>
      </w:r>
      <w:r w:rsidRPr="00E12831">
        <w:rPr>
          <w:sz w:val="20"/>
          <w:szCs w:val="20"/>
        </w:rPr>
        <w:t xml:space="preserve"> сельскому поселению определяется по формуле:</w:t>
      </w:r>
    </w:p>
    <w:p w:rsidR="0097479D" w:rsidRPr="00E12831" w:rsidRDefault="0097479D" w:rsidP="0097479D">
      <w:pPr>
        <w:pStyle w:val="af2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  <w:r w:rsidRPr="00E12831">
        <w:rPr>
          <w:b/>
          <w:sz w:val="20"/>
          <w:szCs w:val="20"/>
          <w:lang w:val="en-US"/>
        </w:rPr>
        <w:t>Si</w:t>
      </w:r>
      <w:r w:rsidRPr="00E12831">
        <w:rPr>
          <w:b/>
          <w:sz w:val="20"/>
          <w:szCs w:val="20"/>
        </w:rPr>
        <w:t xml:space="preserve"> = ( </w:t>
      </w:r>
      <m:oMath>
        <m:f>
          <m:fPr>
            <m:ctrlPr>
              <w:rPr>
                <w:rFonts w:ascii="Cambria Math" w:hAnsi="Cambria Math"/>
                <w:b/>
                <w:i/>
                <w:sz w:val="20"/>
                <w:szCs w:val="20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/>
                <w:sz w:val="20"/>
                <w:szCs w:val="20"/>
                <w:lang w:val="en-US"/>
              </w:rPr>
              <m:t>S</m:t>
            </m:r>
            <m:r>
              <m:rPr>
                <m:sty m:val="b"/>
              </m:rPr>
              <w:rPr>
                <w:rFonts w:ascii="Cambria Math"/>
                <w:sz w:val="20"/>
                <w:szCs w:val="20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  <w:vertAlign w:val="subscript"/>
              </w:rPr>
              <m:t>общ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П</m:t>
            </m:r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  <w:vertAlign w:val="subscript"/>
              </w:rPr>
              <m:t>общ</m:t>
            </m:r>
          </m:den>
        </m:f>
      </m:oMath>
      <w:r w:rsidRPr="00E12831">
        <w:rPr>
          <w:b/>
          <w:sz w:val="20"/>
          <w:szCs w:val="20"/>
        </w:rPr>
        <w:t>*П</w:t>
      </w:r>
      <w:r w:rsidRPr="00E12831">
        <w:rPr>
          <w:b/>
          <w:sz w:val="20"/>
          <w:szCs w:val="20"/>
          <w:lang w:val="en-US"/>
        </w:rPr>
        <w:t>i</w:t>
      </w:r>
      <w:r w:rsidRPr="00E12831">
        <w:rPr>
          <w:b/>
          <w:sz w:val="20"/>
          <w:szCs w:val="20"/>
        </w:rPr>
        <w:t xml:space="preserve">,), тыс. рублей, </w:t>
      </w:r>
    </w:p>
    <w:p w:rsidR="0097479D" w:rsidRPr="00E12831" w:rsidRDefault="0097479D" w:rsidP="0097479D">
      <w:pPr>
        <w:pStyle w:val="af2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12831">
        <w:rPr>
          <w:sz w:val="20"/>
          <w:szCs w:val="20"/>
        </w:rPr>
        <w:t>где:</w:t>
      </w:r>
    </w:p>
    <w:p w:rsidR="0097479D" w:rsidRPr="00E12831" w:rsidRDefault="0097479D" w:rsidP="0097479D">
      <w:pPr>
        <w:pStyle w:val="af2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  <w:r w:rsidRPr="00E12831">
        <w:rPr>
          <w:sz w:val="20"/>
          <w:szCs w:val="20"/>
          <w:lang w:val="en-US"/>
        </w:rPr>
        <w:t>S</w:t>
      </w:r>
      <w:r w:rsidRPr="00E12831">
        <w:rPr>
          <w:sz w:val="20"/>
          <w:szCs w:val="20"/>
        </w:rPr>
        <w:t xml:space="preserve"> </w:t>
      </w:r>
      <w:r w:rsidRPr="00E12831">
        <w:rPr>
          <w:sz w:val="20"/>
          <w:szCs w:val="20"/>
          <w:vertAlign w:val="subscript"/>
        </w:rPr>
        <w:t>общ</w:t>
      </w:r>
      <w:r w:rsidRPr="00E12831">
        <w:rPr>
          <w:sz w:val="20"/>
          <w:szCs w:val="20"/>
        </w:rPr>
        <w:t xml:space="preserve"> - общая сумма иных межбюджетных трансфертов на текущее содержание автомобильных дорог местного значения, тыс. рублей.</w:t>
      </w:r>
    </w:p>
    <w:p w:rsidR="0097479D" w:rsidRPr="00E12831" w:rsidRDefault="0097479D" w:rsidP="0097479D">
      <w:pPr>
        <w:pStyle w:val="af2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0"/>
          <w:szCs w:val="20"/>
        </w:rPr>
      </w:pPr>
      <w:r w:rsidRPr="00E12831">
        <w:rPr>
          <w:sz w:val="20"/>
          <w:szCs w:val="20"/>
        </w:rPr>
        <w:t xml:space="preserve">П </w:t>
      </w:r>
      <w:r w:rsidRPr="00E12831">
        <w:rPr>
          <w:sz w:val="20"/>
          <w:szCs w:val="20"/>
          <w:vertAlign w:val="subscript"/>
        </w:rPr>
        <w:t>общ</w:t>
      </w:r>
      <w:r w:rsidRPr="00E12831">
        <w:rPr>
          <w:sz w:val="20"/>
          <w:szCs w:val="20"/>
        </w:rPr>
        <w:t xml:space="preserve"> – протяжённость автомобильных дорог местного значения, находящихся в составе   сельских поселений Россошанского муниципального района Воронежской области по состоянию на 01 января предыдущего финансового года.</w:t>
      </w:r>
      <w:r w:rsidRPr="00E12831">
        <w:rPr>
          <w:sz w:val="20"/>
          <w:szCs w:val="20"/>
        </w:rPr>
        <w:br/>
        <w:t>км.</w:t>
      </w:r>
    </w:p>
    <w:p w:rsidR="0097479D" w:rsidRPr="00E12831" w:rsidRDefault="0097479D" w:rsidP="0097479D">
      <w:pPr>
        <w:pStyle w:val="af2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0"/>
          <w:szCs w:val="20"/>
        </w:rPr>
      </w:pPr>
      <w:r w:rsidRPr="00E12831">
        <w:rPr>
          <w:sz w:val="20"/>
          <w:szCs w:val="20"/>
        </w:rPr>
        <w:t>П</w:t>
      </w:r>
      <w:r w:rsidRPr="00E12831">
        <w:rPr>
          <w:sz w:val="20"/>
          <w:szCs w:val="20"/>
          <w:lang w:val="en-US"/>
        </w:rPr>
        <w:t>i</w:t>
      </w:r>
      <w:r w:rsidRPr="00E12831">
        <w:rPr>
          <w:sz w:val="20"/>
          <w:szCs w:val="20"/>
        </w:rPr>
        <w:t xml:space="preserve"> - протяжённость автомобильных дорог местного значения в границах населённых пунктов </w:t>
      </w:r>
      <w:r w:rsidR="00FC4B97">
        <w:rPr>
          <w:sz w:val="20"/>
          <w:szCs w:val="20"/>
        </w:rPr>
        <w:t>Шрамовского</w:t>
      </w:r>
      <w:r w:rsidRPr="00E12831">
        <w:rPr>
          <w:sz w:val="20"/>
          <w:szCs w:val="20"/>
        </w:rPr>
        <w:t xml:space="preserve"> сельского  поселения, км.</w:t>
      </w:r>
    </w:p>
    <w:tbl>
      <w:tblPr>
        <w:tblW w:w="20162" w:type="dxa"/>
        <w:tblLook w:val="04A0"/>
      </w:tblPr>
      <w:tblGrid>
        <w:gridCol w:w="6487"/>
        <w:gridCol w:w="4111"/>
        <w:gridCol w:w="4782"/>
        <w:gridCol w:w="4782"/>
      </w:tblGrid>
      <w:tr w:rsidR="00965022" w:rsidRPr="004124B7" w:rsidTr="00B53673">
        <w:tc>
          <w:tcPr>
            <w:tcW w:w="6487" w:type="dxa"/>
            <w:shd w:val="clear" w:color="auto" w:fill="auto"/>
          </w:tcPr>
          <w:tbl>
            <w:tblPr>
              <w:tblpPr w:leftFromText="180" w:rightFromText="180" w:vertAnchor="text" w:horzAnchor="margin" w:tblpY="1100"/>
              <w:tblOverlap w:val="never"/>
              <w:tblW w:w="0" w:type="auto"/>
              <w:tblLook w:val="01E0"/>
            </w:tblPr>
            <w:tblGrid>
              <w:gridCol w:w="4757"/>
            </w:tblGrid>
            <w:tr w:rsidR="00965022" w:rsidRPr="00E12831" w:rsidTr="0095121A">
              <w:tc>
                <w:tcPr>
                  <w:tcW w:w="4757" w:type="dxa"/>
                </w:tcPr>
                <w:p w:rsidR="00965022" w:rsidRPr="00E12831" w:rsidRDefault="00965022" w:rsidP="00965022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1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Глава</w:t>
                  </w:r>
                  <w:r w:rsidR="00D249CB" w:rsidRPr="00E1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E1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администрации</w:t>
                  </w:r>
                  <w:r w:rsidR="00D249CB" w:rsidRPr="00E1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E1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Россошанского муниципального</w:t>
                  </w:r>
                  <w:r w:rsidR="00D249CB" w:rsidRPr="00E1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E1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района</w:t>
                  </w:r>
                  <w:r w:rsidR="00D249CB" w:rsidRPr="00E12831">
                    <w:t> </w:t>
                  </w:r>
                  <w:r w:rsidRPr="00E1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Воронежской области</w:t>
                  </w:r>
                </w:p>
                <w:p w:rsidR="00965022" w:rsidRPr="00E12831" w:rsidRDefault="00965022" w:rsidP="00965022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254CC" w:rsidRPr="00E12831" w:rsidRDefault="00E254CC" w:rsidP="00965022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65022" w:rsidRPr="00E12831" w:rsidRDefault="00965022" w:rsidP="00965022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1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______________</w:t>
                  </w:r>
                  <w:r w:rsidR="00E10F83" w:rsidRPr="00E1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E1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Ю.В. Мишанков</w:t>
                  </w:r>
                </w:p>
              </w:tc>
            </w:tr>
          </w:tbl>
          <w:p w:rsidR="00965022" w:rsidRPr="00E12831" w:rsidRDefault="00965022" w:rsidP="00965022">
            <w:pPr>
              <w:ind w:left="58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54CC" w:rsidRPr="00E12831" w:rsidRDefault="00E254CC" w:rsidP="00E254CC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E12831">
              <w:rPr>
                <w:rFonts w:ascii="Times New Roman" w:hAnsi="Times New Roman"/>
                <w:b/>
                <w:color w:val="0F1419"/>
                <w:sz w:val="18"/>
                <w:szCs w:val="18"/>
                <w:lang w:val="en-US"/>
              </w:rPr>
              <w:t>S</w:t>
            </w:r>
            <w:r w:rsidRPr="00E12831">
              <w:rPr>
                <w:rFonts w:ascii="Times New Roman" w:hAnsi="Times New Roman"/>
                <w:b/>
                <w:color w:val="0F1419"/>
                <w:sz w:val="18"/>
                <w:szCs w:val="18"/>
                <w:vertAlign w:val="subscript"/>
              </w:rPr>
              <w:t xml:space="preserve">общ </w:t>
            </w:r>
            <w:r w:rsidRPr="00E12831">
              <w:rPr>
                <w:rFonts w:ascii="Times New Roman" w:hAnsi="Times New Roman"/>
                <w:b/>
                <w:bCs/>
                <w:sz w:val="18"/>
                <w:szCs w:val="18"/>
              </w:rPr>
              <w:t>= (27619,4*30)/100 = 8</w:t>
            </w:r>
            <w:r w:rsidRPr="00E1283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 </w:t>
            </w:r>
            <w:r w:rsidRPr="00E1283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285,82 тыс руб.,  </w:t>
            </w:r>
            <w:r w:rsidRPr="00E1283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Si</w:t>
            </w:r>
            <w:r w:rsidRPr="00E12831">
              <w:rPr>
                <w:rFonts w:ascii="Times New Roman" w:hAnsi="Times New Roman"/>
                <w:b/>
                <w:sz w:val="18"/>
                <w:szCs w:val="18"/>
              </w:rPr>
              <w:t xml:space="preserve"> = ( </w:t>
            </w:r>
            <m:oMath>
              <m:f>
                <m:fPr>
                  <m:ctrlPr>
                    <w:rPr>
                      <w:rFonts w:ascii="Cambria Math" w:hAnsi="Times New Roman"/>
                      <w:b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Times New Roman"/>
                      <w:sz w:val="18"/>
                      <w:szCs w:val="18"/>
                    </w:rPr>
                    <m:t>8285,82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Times New Roman"/>
                      <w:sz w:val="18"/>
                      <w:szCs w:val="18"/>
                    </w:rPr>
                    <m:t>707,3</m:t>
                  </m:r>
                </m:den>
              </m:f>
            </m:oMath>
            <w:r w:rsidR="008A4386" w:rsidRPr="00E12831">
              <w:rPr>
                <w:rFonts w:ascii="Times New Roman" w:hAnsi="Times New Roman"/>
                <w:b/>
                <w:sz w:val="18"/>
                <w:szCs w:val="18"/>
              </w:rPr>
              <w:t>*14,1</w:t>
            </w:r>
            <w:r w:rsidRPr="00E12831">
              <w:rPr>
                <w:rFonts w:ascii="Times New Roman" w:hAnsi="Times New Roman"/>
                <w:b/>
                <w:sz w:val="18"/>
                <w:szCs w:val="18"/>
              </w:rPr>
              <w:t xml:space="preserve">) = </w:t>
            </w:r>
            <w:r w:rsidR="008A4386" w:rsidRPr="00E12831">
              <w:rPr>
                <w:rFonts w:ascii="Times New Roman" w:hAnsi="Times New Roman"/>
                <w:b/>
                <w:sz w:val="18"/>
                <w:szCs w:val="18"/>
              </w:rPr>
              <w:t>165,2</w:t>
            </w:r>
            <w:r w:rsidRPr="00E12831">
              <w:rPr>
                <w:rFonts w:ascii="Times New Roman" w:hAnsi="Times New Roman"/>
                <w:b/>
                <w:sz w:val="18"/>
                <w:szCs w:val="18"/>
              </w:rPr>
              <w:t xml:space="preserve"> тыс руб.</w:t>
            </w:r>
          </w:p>
          <w:p w:rsidR="00965022" w:rsidRPr="00E12831" w:rsidRDefault="00965022" w:rsidP="00645044"/>
        </w:tc>
        <w:tc>
          <w:tcPr>
            <w:tcW w:w="4111" w:type="dxa"/>
            <w:shd w:val="clear" w:color="auto" w:fill="auto"/>
          </w:tcPr>
          <w:p w:rsidR="00965022" w:rsidRPr="00E12831" w:rsidRDefault="00965022" w:rsidP="00645044">
            <w:pPr>
              <w:ind w:left="234"/>
              <w:rPr>
                <w:rFonts w:ascii="Times New Roman" w:hAnsi="Times New Roman"/>
              </w:rPr>
            </w:pPr>
          </w:p>
          <w:p w:rsidR="008E3C87" w:rsidRPr="00E12831" w:rsidRDefault="008E3C87" w:rsidP="00645044">
            <w:pPr>
              <w:ind w:left="234"/>
              <w:rPr>
                <w:rFonts w:ascii="Times New Roman" w:hAnsi="Times New Roman"/>
              </w:rPr>
            </w:pPr>
          </w:p>
          <w:p w:rsidR="008E3C87" w:rsidRPr="00E12831" w:rsidRDefault="008E3C87" w:rsidP="00645044">
            <w:pPr>
              <w:ind w:left="234"/>
              <w:rPr>
                <w:rFonts w:ascii="Times New Roman" w:hAnsi="Times New Roman"/>
              </w:rPr>
            </w:pPr>
          </w:p>
          <w:p w:rsidR="008E3C87" w:rsidRPr="00E12831" w:rsidRDefault="008E3C87" w:rsidP="00645044">
            <w:pPr>
              <w:ind w:left="234"/>
              <w:rPr>
                <w:rFonts w:ascii="Times New Roman" w:hAnsi="Times New Roman"/>
              </w:rPr>
            </w:pPr>
          </w:p>
          <w:p w:rsidR="00965022" w:rsidRPr="00E12831" w:rsidRDefault="00965022" w:rsidP="00645044">
            <w:pPr>
              <w:ind w:left="234"/>
              <w:rPr>
                <w:rFonts w:ascii="Times New Roman" w:hAnsi="Times New Roman"/>
              </w:rPr>
            </w:pPr>
            <w:r w:rsidRPr="00E12831">
              <w:rPr>
                <w:rFonts w:ascii="Times New Roman" w:hAnsi="Times New Roman"/>
              </w:rPr>
              <w:t xml:space="preserve">Глава </w:t>
            </w:r>
            <w:r w:rsidR="00C209B3" w:rsidRPr="00E12831">
              <w:rPr>
                <w:rFonts w:ascii="Times New Roman" w:hAnsi="Times New Roman"/>
              </w:rPr>
              <w:t>Ш</w:t>
            </w:r>
            <w:r w:rsidR="0069104F" w:rsidRPr="00E12831">
              <w:rPr>
                <w:rFonts w:ascii="Times New Roman" w:hAnsi="Times New Roman"/>
              </w:rPr>
              <w:t>рамовского</w:t>
            </w:r>
            <w:r w:rsidRPr="00E12831">
              <w:rPr>
                <w:rFonts w:ascii="Times New Roman" w:hAnsi="Times New Roman"/>
              </w:rPr>
              <w:t xml:space="preserve"> сельского поселения Россошанского муниципального района Воронежской области</w:t>
            </w:r>
          </w:p>
          <w:p w:rsidR="00965022" w:rsidRPr="00E12831" w:rsidRDefault="00965022" w:rsidP="00645044">
            <w:pPr>
              <w:ind w:left="234"/>
              <w:rPr>
                <w:rFonts w:ascii="Times New Roman" w:hAnsi="Times New Roman"/>
              </w:rPr>
            </w:pPr>
          </w:p>
          <w:p w:rsidR="00965022" w:rsidRPr="002A5812" w:rsidRDefault="00E10F83" w:rsidP="00D249CB">
            <w:pPr>
              <w:ind w:left="234"/>
              <w:rPr>
                <w:rFonts w:ascii="Times New Roman" w:hAnsi="Times New Roman"/>
              </w:rPr>
            </w:pPr>
            <w:r w:rsidRPr="00E12831">
              <w:rPr>
                <w:rFonts w:ascii="Times New Roman" w:hAnsi="Times New Roman"/>
              </w:rPr>
              <w:t xml:space="preserve">_____________  </w:t>
            </w:r>
            <w:r w:rsidR="00D249CB" w:rsidRPr="00E12831">
              <w:rPr>
                <w:rFonts w:ascii="Times New Roman" w:hAnsi="Times New Roman"/>
              </w:rPr>
              <w:t>И</w:t>
            </w:r>
            <w:r w:rsidR="00965022" w:rsidRPr="00E12831">
              <w:rPr>
                <w:rFonts w:ascii="Times New Roman" w:hAnsi="Times New Roman"/>
              </w:rPr>
              <w:t>.</w:t>
            </w:r>
            <w:r w:rsidRPr="00E12831">
              <w:rPr>
                <w:rFonts w:ascii="Times New Roman" w:hAnsi="Times New Roman"/>
              </w:rPr>
              <w:t xml:space="preserve"> </w:t>
            </w:r>
            <w:r w:rsidR="00D249CB" w:rsidRPr="00E12831">
              <w:rPr>
                <w:rFonts w:ascii="Times New Roman" w:hAnsi="Times New Roman"/>
              </w:rPr>
              <w:t>И</w:t>
            </w:r>
            <w:r w:rsidR="00965022" w:rsidRPr="00E12831">
              <w:rPr>
                <w:rFonts w:ascii="Times New Roman" w:hAnsi="Times New Roman"/>
              </w:rPr>
              <w:t xml:space="preserve">. </w:t>
            </w:r>
            <w:r w:rsidR="00D249CB" w:rsidRPr="00E12831">
              <w:rPr>
                <w:rFonts w:ascii="Times New Roman" w:hAnsi="Times New Roman"/>
              </w:rPr>
              <w:t>Рыбалка</w:t>
            </w:r>
          </w:p>
        </w:tc>
        <w:tc>
          <w:tcPr>
            <w:tcW w:w="4782" w:type="dxa"/>
            <w:shd w:val="clear" w:color="auto" w:fill="auto"/>
          </w:tcPr>
          <w:p w:rsidR="00965022" w:rsidRPr="004124B7" w:rsidRDefault="00965022" w:rsidP="00645044">
            <w:pPr>
              <w:pStyle w:val="2"/>
              <w:ind w:left="318"/>
              <w:rPr>
                <w:sz w:val="24"/>
                <w:szCs w:val="24"/>
              </w:rPr>
            </w:pPr>
          </w:p>
        </w:tc>
        <w:tc>
          <w:tcPr>
            <w:tcW w:w="4782" w:type="dxa"/>
            <w:shd w:val="clear" w:color="auto" w:fill="auto"/>
          </w:tcPr>
          <w:p w:rsidR="00965022" w:rsidRPr="004124B7" w:rsidRDefault="00965022" w:rsidP="0064504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3F7D42" w:rsidRDefault="003F7D42" w:rsidP="00224E76">
      <w:pPr>
        <w:pStyle w:val="af2"/>
        <w:shd w:val="clear" w:color="auto" w:fill="FFFFFF"/>
        <w:spacing w:before="0" w:beforeAutospacing="0" w:after="0" w:afterAutospacing="0"/>
        <w:jc w:val="both"/>
        <w:rPr>
          <w:color w:val="0F1419"/>
        </w:rPr>
      </w:pPr>
    </w:p>
    <w:tbl>
      <w:tblPr>
        <w:tblpPr w:leftFromText="180" w:rightFromText="180" w:vertAnchor="text" w:horzAnchor="margin" w:tblpY="1100"/>
        <w:tblOverlap w:val="never"/>
        <w:tblW w:w="0" w:type="auto"/>
        <w:tblLook w:val="01E0"/>
      </w:tblPr>
      <w:tblGrid>
        <w:gridCol w:w="4757"/>
      </w:tblGrid>
      <w:tr w:rsidR="00965022" w:rsidRPr="004124B7" w:rsidTr="00965022">
        <w:tc>
          <w:tcPr>
            <w:tcW w:w="4757" w:type="dxa"/>
          </w:tcPr>
          <w:p w:rsidR="00965022" w:rsidRPr="004124B7" w:rsidRDefault="00965022" w:rsidP="00965022">
            <w:pPr>
              <w:pStyle w:val="a5"/>
              <w:widowControl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</w:tbl>
    <w:p w:rsidR="001B5CEF" w:rsidRDefault="001B5CEF" w:rsidP="008E3C87">
      <w:pPr>
        <w:jc w:val="both"/>
        <w:rPr>
          <w:rFonts w:ascii="Times New Roman" w:hAnsi="Times New Roman"/>
        </w:rPr>
      </w:pPr>
    </w:p>
    <w:p w:rsidR="001B5CEF" w:rsidRDefault="001B5CEF" w:rsidP="001B5CEF">
      <w:pPr>
        <w:jc w:val="center"/>
        <w:rPr>
          <w:rFonts w:ascii="Times New Roman" w:hAnsi="Times New Roman"/>
        </w:rPr>
      </w:pPr>
    </w:p>
    <w:p w:rsidR="001B5CEF" w:rsidRDefault="001B5CEF" w:rsidP="001B5CEF">
      <w:pPr>
        <w:jc w:val="center"/>
        <w:rPr>
          <w:rFonts w:ascii="Times New Roman" w:hAnsi="Times New Roman"/>
        </w:rPr>
      </w:pPr>
    </w:p>
    <w:p w:rsidR="001B5CEF" w:rsidRDefault="001B5CEF" w:rsidP="001B5CEF">
      <w:pPr>
        <w:jc w:val="center"/>
        <w:rPr>
          <w:rFonts w:ascii="Times New Roman" w:hAnsi="Times New Roman"/>
        </w:rPr>
      </w:pPr>
    </w:p>
    <w:tbl>
      <w:tblPr>
        <w:tblW w:w="10308" w:type="dxa"/>
        <w:tblLook w:val="04A0"/>
      </w:tblPr>
      <w:tblGrid>
        <w:gridCol w:w="5154"/>
        <w:gridCol w:w="5154"/>
      </w:tblGrid>
      <w:tr w:rsidR="005F3592" w:rsidRPr="004124B7" w:rsidTr="005F3592">
        <w:tc>
          <w:tcPr>
            <w:tcW w:w="5154" w:type="dxa"/>
            <w:shd w:val="clear" w:color="auto" w:fill="auto"/>
          </w:tcPr>
          <w:p w:rsidR="005F3592" w:rsidRPr="004124B7" w:rsidRDefault="005F3592" w:rsidP="00CE5B09">
            <w:pPr>
              <w:pStyle w:val="2"/>
              <w:ind w:left="318"/>
              <w:rPr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auto"/>
          </w:tcPr>
          <w:p w:rsidR="005F3592" w:rsidRPr="004124B7" w:rsidRDefault="005F3592" w:rsidP="00CE5B09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B5CEF" w:rsidRPr="003F7D42" w:rsidRDefault="001B5CEF" w:rsidP="001B5CEF">
      <w:pPr>
        <w:jc w:val="center"/>
        <w:rPr>
          <w:rFonts w:ascii="Times New Roman" w:hAnsi="Times New Roman"/>
          <w:sz w:val="20"/>
          <w:szCs w:val="20"/>
        </w:rPr>
      </w:pPr>
    </w:p>
    <w:p w:rsidR="003F7D42" w:rsidRDefault="003F7D42">
      <w:pPr>
        <w:widowControl/>
        <w:suppressAutoHyphens w:val="0"/>
        <w:rPr>
          <w:rFonts w:ascii="Times New Roman" w:hAnsi="Times New Roman"/>
          <w:sz w:val="20"/>
          <w:szCs w:val="20"/>
        </w:rPr>
      </w:pPr>
    </w:p>
    <w:sectPr w:rsidR="003F7D42" w:rsidSect="006E01CA">
      <w:headerReference w:type="default" r:id="rId8"/>
      <w:footnotePr>
        <w:pos w:val="beneathText"/>
      </w:footnotePr>
      <w:pgSz w:w="11905" w:h="16837" w:code="9"/>
      <w:pgMar w:top="142" w:right="680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AAA" w:rsidRDefault="00D43AAA" w:rsidP="00E61294">
      <w:r>
        <w:separator/>
      </w:r>
    </w:p>
  </w:endnote>
  <w:endnote w:type="continuationSeparator" w:id="1">
    <w:p w:rsidR="00D43AAA" w:rsidRDefault="00D43AAA" w:rsidP="00E61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AAA" w:rsidRDefault="00D43AAA" w:rsidP="00E61294">
      <w:r>
        <w:separator/>
      </w:r>
    </w:p>
  </w:footnote>
  <w:footnote w:type="continuationSeparator" w:id="1">
    <w:p w:rsidR="00D43AAA" w:rsidRDefault="00D43AAA" w:rsidP="00E61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94" w:rsidRPr="00E61294" w:rsidRDefault="00E61294" w:rsidP="00E61294">
    <w:pPr>
      <w:pStyle w:val="ae"/>
      <w:jc w:val="right"/>
      <w:rPr>
        <w:b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93120"/>
    <w:multiLevelType w:val="hybridMultilevel"/>
    <w:tmpl w:val="84C8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752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96047"/>
    <w:rsid w:val="0000534A"/>
    <w:rsid w:val="000065F6"/>
    <w:rsid w:val="00021A8A"/>
    <w:rsid w:val="00024D1E"/>
    <w:rsid w:val="00031E6C"/>
    <w:rsid w:val="00035C72"/>
    <w:rsid w:val="00045A56"/>
    <w:rsid w:val="00046555"/>
    <w:rsid w:val="00047FE3"/>
    <w:rsid w:val="00053BF5"/>
    <w:rsid w:val="00070439"/>
    <w:rsid w:val="00070DE5"/>
    <w:rsid w:val="000748C3"/>
    <w:rsid w:val="00074D48"/>
    <w:rsid w:val="000946B1"/>
    <w:rsid w:val="000B4336"/>
    <w:rsid w:val="000C1BB0"/>
    <w:rsid w:val="000C6823"/>
    <w:rsid w:val="000C68AC"/>
    <w:rsid w:val="000C75EE"/>
    <w:rsid w:val="000E454B"/>
    <w:rsid w:val="000F062E"/>
    <w:rsid w:val="00100B8E"/>
    <w:rsid w:val="00101221"/>
    <w:rsid w:val="00116B47"/>
    <w:rsid w:val="0012248B"/>
    <w:rsid w:val="00133871"/>
    <w:rsid w:val="001338A4"/>
    <w:rsid w:val="00144CD7"/>
    <w:rsid w:val="00151740"/>
    <w:rsid w:val="001557DA"/>
    <w:rsid w:val="00165910"/>
    <w:rsid w:val="0017351A"/>
    <w:rsid w:val="00173BF6"/>
    <w:rsid w:val="00184019"/>
    <w:rsid w:val="001909EF"/>
    <w:rsid w:val="0019796B"/>
    <w:rsid w:val="001B5CEF"/>
    <w:rsid w:val="001D63A4"/>
    <w:rsid w:val="001E0237"/>
    <w:rsid w:val="00224E76"/>
    <w:rsid w:val="00226B32"/>
    <w:rsid w:val="002307FC"/>
    <w:rsid w:val="002315AF"/>
    <w:rsid w:val="002376AF"/>
    <w:rsid w:val="00241567"/>
    <w:rsid w:val="0027271D"/>
    <w:rsid w:val="0028789F"/>
    <w:rsid w:val="002917F0"/>
    <w:rsid w:val="00291F6A"/>
    <w:rsid w:val="00293B47"/>
    <w:rsid w:val="0029555B"/>
    <w:rsid w:val="00296461"/>
    <w:rsid w:val="002A4B9E"/>
    <w:rsid w:val="002A5812"/>
    <w:rsid w:val="002A6647"/>
    <w:rsid w:val="002C087A"/>
    <w:rsid w:val="002C6652"/>
    <w:rsid w:val="002D1449"/>
    <w:rsid w:val="002D159C"/>
    <w:rsid w:val="002D20CE"/>
    <w:rsid w:val="002D5F63"/>
    <w:rsid w:val="002E4761"/>
    <w:rsid w:val="002E4AD1"/>
    <w:rsid w:val="002E503A"/>
    <w:rsid w:val="00301129"/>
    <w:rsid w:val="003026B2"/>
    <w:rsid w:val="00304403"/>
    <w:rsid w:val="0030522C"/>
    <w:rsid w:val="00306996"/>
    <w:rsid w:val="00307276"/>
    <w:rsid w:val="00316900"/>
    <w:rsid w:val="00327094"/>
    <w:rsid w:val="003277C4"/>
    <w:rsid w:val="00327C71"/>
    <w:rsid w:val="0035653B"/>
    <w:rsid w:val="00356892"/>
    <w:rsid w:val="0036444B"/>
    <w:rsid w:val="00365B71"/>
    <w:rsid w:val="003706B8"/>
    <w:rsid w:val="00373439"/>
    <w:rsid w:val="003801AA"/>
    <w:rsid w:val="003803B7"/>
    <w:rsid w:val="003871A4"/>
    <w:rsid w:val="00396047"/>
    <w:rsid w:val="003A7D94"/>
    <w:rsid w:val="003C75B7"/>
    <w:rsid w:val="003D47B7"/>
    <w:rsid w:val="003E27D8"/>
    <w:rsid w:val="003E59B2"/>
    <w:rsid w:val="003E5B92"/>
    <w:rsid w:val="003F73A6"/>
    <w:rsid w:val="003F7D42"/>
    <w:rsid w:val="00403995"/>
    <w:rsid w:val="004124B7"/>
    <w:rsid w:val="00412915"/>
    <w:rsid w:val="0042036A"/>
    <w:rsid w:val="00434737"/>
    <w:rsid w:val="00434FA5"/>
    <w:rsid w:val="00456738"/>
    <w:rsid w:val="00466C80"/>
    <w:rsid w:val="00477ECD"/>
    <w:rsid w:val="0048009B"/>
    <w:rsid w:val="00481BA1"/>
    <w:rsid w:val="004A5CB5"/>
    <w:rsid w:val="004B0077"/>
    <w:rsid w:val="004B425B"/>
    <w:rsid w:val="004B4A42"/>
    <w:rsid w:val="004C2B6B"/>
    <w:rsid w:val="004D133D"/>
    <w:rsid w:val="004D1FEE"/>
    <w:rsid w:val="004D5321"/>
    <w:rsid w:val="004E39DA"/>
    <w:rsid w:val="004F0F04"/>
    <w:rsid w:val="005025E6"/>
    <w:rsid w:val="00502DF4"/>
    <w:rsid w:val="00505AEB"/>
    <w:rsid w:val="005106CC"/>
    <w:rsid w:val="00516174"/>
    <w:rsid w:val="00523AC6"/>
    <w:rsid w:val="005404BB"/>
    <w:rsid w:val="00550F76"/>
    <w:rsid w:val="00552C4A"/>
    <w:rsid w:val="005539D0"/>
    <w:rsid w:val="005557BD"/>
    <w:rsid w:val="005604C1"/>
    <w:rsid w:val="005708DD"/>
    <w:rsid w:val="005843A4"/>
    <w:rsid w:val="0058448E"/>
    <w:rsid w:val="00593276"/>
    <w:rsid w:val="005F3592"/>
    <w:rsid w:val="005F6AB1"/>
    <w:rsid w:val="0060043D"/>
    <w:rsid w:val="00603740"/>
    <w:rsid w:val="00605BAD"/>
    <w:rsid w:val="00610423"/>
    <w:rsid w:val="0062148B"/>
    <w:rsid w:val="00622424"/>
    <w:rsid w:val="00630CA5"/>
    <w:rsid w:val="0063550C"/>
    <w:rsid w:val="00635E81"/>
    <w:rsid w:val="006525AA"/>
    <w:rsid w:val="00652922"/>
    <w:rsid w:val="00653F03"/>
    <w:rsid w:val="00661B11"/>
    <w:rsid w:val="006633E7"/>
    <w:rsid w:val="00670531"/>
    <w:rsid w:val="006748A5"/>
    <w:rsid w:val="0069104F"/>
    <w:rsid w:val="006A5E28"/>
    <w:rsid w:val="006E01CA"/>
    <w:rsid w:val="006E7663"/>
    <w:rsid w:val="006F0A0F"/>
    <w:rsid w:val="0070408D"/>
    <w:rsid w:val="007044B8"/>
    <w:rsid w:val="007076DB"/>
    <w:rsid w:val="0071572E"/>
    <w:rsid w:val="00720B1B"/>
    <w:rsid w:val="007250C0"/>
    <w:rsid w:val="00727B46"/>
    <w:rsid w:val="00753DDE"/>
    <w:rsid w:val="00757FFD"/>
    <w:rsid w:val="007635C6"/>
    <w:rsid w:val="0076483E"/>
    <w:rsid w:val="00780537"/>
    <w:rsid w:val="00780B99"/>
    <w:rsid w:val="00783D48"/>
    <w:rsid w:val="00797D11"/>
    <w:rsid w:val="007A7D6D"/>
    <w:rsid w:val="007B6320"/>
    <w:rsid w:val="007B7C8A"/>
    <w:rsid w:val="007D0806"/>
    <w:rsid w:val="007D0B56"/>
    <w:rsid w:val="007D5635"/>
    <w:rsid w:val="007E0EC4"/>
    <w:rsid w:val="007E43FC"/>
    <w:rsid w:val="007F0F23"/>
    <w:rsid w:val="00801F1D"/>
    <w:rsid w:val="008034BA"/>
    <w:rsid w:val="008175A6"/>
    <w:rsid w:val="008303F9"/>
    <w:rsid w:val="00845202"/>
    <w:rsid w:val="00855BF3"/>
    <w:rsid w:val="008639AB"/>
    <w:rsid w:val="008668CF"/>
    <w:rsid w:val="00875F22"/>
    <w:rsid w:val="0087633D"/>
    <w:rsid w:val="008766C6"/>
    <w:rsid w:val="0088341B"/>
    <w:rsid w:val="0088567B"/>
    <w:rsid w:val="00895A0D"/>
    <w:rsid w:val="008A4386"/>
    <w:rsid w:val="008A7923"/>
    <w:rsid w:val="008B08E0"/>
    <w:rsid w:val="008B31C8"/>
    <w:rsid w:val="008C34E3"/>
    <w:rsid w:val="008C4E5A"/>
    <w:rsid w:val="008C5528"/>
    <w:rsid w:val="008C7E24"/>
    <w:rsid w:val="008D001F"/>
    <w:rsid w:val="008E3C87"/>
    <w:rsid w:val="008F075F"/>
    <w:rsid w:val="008F2EEE"/>
    <w:rsid w:val="008F3BB1"/>
    <w:rsid w:val="008F63FD"/>
    <w:rsid w:val="00902A2A"/>
    <w:rsid w:val="009324B1"/>
    <w:rsid w:val="009358EE"/>
    <w:rsid w:val="00935CD7"/>
    <w:rsid w:val="0094436D"/>
    <w:rsid w:val="009528D8"/>
    <w:rsid w:val="00965022"/>
    <w:rsid w:val="00967B18"/>
    <w:rsid w:val="0097051D"/>
    <w:rsid w:val="0097479D"/>
    <w:rsid w:val="00982D57"/>
    <w:rsid w:val="009961B2"/>
    <w:rsid w:val="009B47DC"/>
    <w:rsid w:val="009C4BB4"/>
    <w:rsid w:val="009D3237"/>
    <w:rsid w:val="009E44BF"/>
    <w:rsid w:val="00A02F12"/>
    <w:rsid w:val="00A259BD"/>
    <w:rsid w:val="00A36E04"/>
    <w:rsid w:val="00A42F08"/>
    <w:rsid w:val="00A52921"/>
    <w:rsid w:val="00A55DB8"/>
    <w:rsid w:val="00A72B43"/>
    <w:rsid w:val="00A835C1"/>
    <w:rsid w:val="00A8600E"/>
    <w:rsid w:val="00A9065B"/>
    <w:rsid w:val="00A93C3D"/>
    <w:rsid w:val="00A9410C"/>
    <w:rsid w:val="00A943BF"/>
    <w:rsid w:val="00AA7565"/>
    <w:rsid w:val="00AB1C86"/>
    <w:rsid w:val="00AB57A5"/>
    <w:rsid w:val="00AC65D1"/>
    <w:rsid w:val="00AC7315"/>
    <w:rsid w:val="00AE385B"/>
    <w:rsid w:val="00AF2203"/>
    <w:rsid w:val="00AF2D83"/>
    <w:rsid w:val="00B0006A"/>
    <w:rsid w:val="00B02C83"/>
    <w:rsid w:val="00B10B86"/>
    <w:rsid w:val="00B14883"/>
    <w:rsid w:val="00B21C72"/>
    <w:rsid w:val="00B23C03"/>
    <w:rsid w:val="00B27378"/>
    <w:rsid w:val="00B3006A"/>
    <w:rsid w:val="00B30312"/>
    <w:rsid w:val="00B43166"/>
    <w:rsid w:val="00B46F2D"/>
    <w:rsid w:val="00B53673"/>
    <w:rsid w:val="00B72656"/>
    <w:rsid w:val="00B8414C"/>
    <w:rsid w:val="00B974C3"/>
    <w:rsid w:val="00BA5672"/>
    <w:rsid w:val="00BA7774"/>
    <w:rsid w:val="00BD0638"/>
    <w:rsid w:val="00BE3A26"/>
    <w:rsid w:val="00BF30E5"/>
    <w:rsid w:val="00C0479C"/>
    <w:rsid w:val="00C13F5E"/>
    <w:rsid w:val="00C209B3"/>
    <w:rsid w:val="00C31534"/>
    <w:rsid w:val="00C34000"/>
    <w:rsid w:val="00C36645"/>
    <w:rsid w:val="00C50764"/>
    <w:rsid w:val="00C51F4B"/>
    <w:rsid w:val="00C607A5"/>
    <w:rsid w:val="00C71F97"/>
    <w:rsid w:val="00C75BED"/>
    <w:rsid w:val="00C97AC5"/>
    <w:rsid w:val="00CA79F6"/>
    <w:rsid w:val="00CD50A0"/>
    <w:rsid w:val="00CD5C66"/>
    <w:rsid w:val="00CF0323"/>
    <w:rsid w:val="00CF19BC"/>
    <w:rsid w:val="00D04BC7"/>
    <w:rsid w:val="00D16B46"/>
    <w:rsid w:val="00D2302D"/>
    <w:rsid w:val="00D249CB"/>
    <w:rsid w:val="00D24D1F"/>
    <w:rsid w:val="00D33DAF"/>
    <w:rsid w:val="00D43A50"/>
    <w:rsid w:val="00D43AAA"/>
    <w:rsid w:val="00D4781D"/>
    <w:rsid w:val="00D50E23"/>
    <w:rsid w:val="00D51B82"/>
    <w:rsid w:val="00D52E77"/>
    <w:rsid w:val="00D532D6"/>
    <w:rsid w:val="00D5457F"/>
    <w:rsid w:val="00D55D14"/>
    <w:rsid w:val="00D82257"/>
    <w:rsid w:val="00D82E94"/>
    <w:rsid w:val="00D90659"/>
    <w:rsid w:val="00D93792"/>
    <w:rsid w:val="00DA6387"/>
    <w:rsid w:val="00DB2ABC"/>
    <w:rsid w:val="00DC4BE1"/>
    <w:rsid w:val="00DC5614"/>
    <w:rsid w:val="00DD2E8C"/>
    <w:rsid w:val="00DD46D1"/>
    <w:rsid w:val="00DE4DE9"/>
    <w:rsid w:val="00DF4BC7"/>
    <w:rsid w:val="00DF4FBF"/>
    <w:rsid w:val="00E03DAF"/>
    <w:rsid w:val="00E051B8"/>
    <w:rsid w:val="00E104B7"/>
    <w:rsid w:val="00E10F83"/>
    <w:rsid w:val="00E12831"/>
    <w:rsid w:val="00E13170"/>
    <w:rsid w:val="00E21E79"/>
    <w:rsid w:val="00E254CC"/>
    <w:rsid w:val="00E359F2"/>
    <w:rsid w:val="00E420E3"/>
    <w:rsid w:val="00E447D7"/>
    <w:rsid w:val="00E51543"/>
    <w:rsid w:val="00E61294"/>
    <w:rsid w:val="00E6242A"/>
    <w:rsid w:val="00E6604B"/>
    <w:rsid w:val="00E71A90"/>
    <w:rsid w:val="00E84E60"/>
    <w:rsid w:val="00E86961"/>
    <w:rsid w:val="00EA70CF"/>
    <w:rsid w:val="00EA779C"/>
    <w:rsid w:val="00EB0AEB"/>
    <w:rsid w:val="00EB21D1"/>
    <w:rsid w:val="00EE0F79"/>
    <w:rsid w:val="00F038FC"/>
    <w:rsid w:val="00F16E6B"/>
    <w:rsid w:val="00F31578"/>
    <w:rsid w:val="00F317B8"/>
    <w:rsid w:val="00F6755D"/>
    <w:rsid w:val="00F677E0"/>
    <w:rsid w:val="00F7294A"/>
    <w:rsid w:val="00F72F31"/>
    <w:rsid w:val="00F94733"/>
    <w:rsid w:val="00F950B6"/>
    <w:rsid w:val="00FA2F74"/>
    <w:rsid w:val="00FA52A0"/>
    <w:rsid w:val="00FB32C5"/>
    <w:rsid w:val="00FC4B97"/>
    <w:rsid w:val="00FE18D5"/>
    <w:rsid w:val="00FE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2A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E6242A"/>
    <w:pPr>
      <w:keepNext/>
      <w:shd w:val="clear" w:color="auto" w:fill="FFFFFF"/>
      <w:autoSpaceDE w:val="0"/>
      <w:jc w:val="center"/>
      <w:outlineLvl w:val="0"/>
    </w:pPr>
    <w:rPr>
      <w:b/>
      <w:bCs/>
      <w:color w:val="212121"/>
      <w:sz w:val="23"/>
      <w:szCs w:val="23"/>
    </w:rPr>
  </w:style>
  <w:style w:type="paragraph" w:styleId="2">
    <w:name w:val="heading 2"/>
    <w:basedOn w:val="a"/>
    <w:next w:val="a"/>
    <w:link w:val="20"/>
    <w:qFormat/>
    <w:rsid w:val="0019796B"/>
    <w:pPr>
      <w:keepNext/>
      <w:widowControl/>
      <w:suppressAutoHyphens w:val="0"/>
      <w:jc w:val="both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6242A"/>
  </w:style>
  <w:style w:type="character" w:customStyle="1" w:styleId="a3">
    <w:name w:val="Символ нумерации"/>
    <w:rsid w:val="00E6242A"/>
  </w:style>
  <w:style w:type="paragraph" w:customStyle="1" w:styleId="a4">
    <w:name w:val="Заголовок"/>
    <w:basedOn w:val="a"/>
    <w:next w:val="a5"/>
    <w:rsid w:val="00E6242A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link w:val="a6"/>
    <w:rsid w:val="00E6242A"/>
    <w:pPr>
      <w:spacing w:after="120"/>
    </w:pPr>
  </w:style>
  <w:style w:type="paragraph" w:styleId="a7">
    <w:name w:val="List"/>
    <w:basedOn w:val="a5"/>
    <w:semiHidden/>
    <w:rsid w:val="00E6242A"/>
    <w:rPr>
      <w:rFonts w:cs="Tahoma"/>
    </w:rPr>
  </w:style>
  <w:style w:type="paragraph" w:customStyle="1" w:styleId="11">
    <w:name w:val="Название1"/>
    <w:basedOn w:val="a"/>
    <w:rsid w:val="00E6242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6242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E6242A"/>
    <w:pPr>
      <w:shd w:val="clear" w:color="auto" w:fill="FFFFFF"/>
      <w:autoSpaceDE w:val="0"/>
      <w:jc w:val="both"/>
    </w:pPr>
    <w:rPr>
      <w:color w:val="212121"/>
      <w:sz w:val="22"/>
      <w:szCs w:val="22"/>
    </w:rPr>
  </w:style>
  <w:style w:type="paragraph" w:styleId="a8">
    <w:name w:val="Body Text Indent"/>
    <w:basedOn w:val="a"/>
    <w:semiHidden/>
    <w:rsid w:val="00E6242A"/>
    <w:pPr>
      <w:spacing w:after="120"/>
      <w:ind w:left="283"/>
    </w:pPr>
  </w:style>
  <w:style w:type="paragraph" w:customStyle="1" w:styleId="a9">
    <w:name w:val="Содержимое таблицы"/>
    <w:basedOn w:val="a"/>
    <w:rsid w:val="00E6242A"/>
    <w:pPr>
      <w:suppressLineNumbers/>
    </w:pPr>
  </w:style>
  <w:style w:type="paragraph" w:customStyle="1" w:styleId="aa">
    <w:name w:val="Заголовок таблицы"/>
    <w:basedOn w:val="a9"/>
    <w:rsid w:val="00E6242A"/>
    <w:pPr>
      <w:jc w:val="center"/>
    </w:pPr>
    <w:rPr>
      <w:b/>
      <w:bCs/>
    </w:rPr>
  </w:style>
  <w:style w:type="table" w:styleId="ab">
    <w:name w:val="Table Grid"/>
    <w:basedOn w:val="a1"/>
    <w:uiPriority w:val="59"/>
    <w:rsid w:val="00197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19796B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021A8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21A8A"/>
    <w:rPr>
      <w:rFonts w:ascii="Tahoma" w:eastAsia="Lucida Sans Unicode" w:hAnsi="Tahoma" w:cs="Tahoma"/>
      <w:sz w:val="16"/>
      <w:szCs w:val="16"/>
    </w:rPr>
  </w:style>
  <w:style w:type="paragraph" w:customStyle="1" w:styleId="ConsPlusNormal">
    <w:name w:val="ConsPlusNormal"/>
    <w:rsid w:val="007B6320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E6129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61294"/>
    <w:rPr>
      <w:rFonts w:ascii="Arial" w:eastAsia="Lucida Sans Unicode" w:hAnsi="Arial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E6129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61294"/>
    <w:rPr>
      <w:rFonts w:ascii="Arial" w:eastAsia="Lucida Sans Unicode" w:hAnsi="Arial"/>
      <w:sz w:val="24"/>
      <w:szCs w:val="24"/>
    </w:rPr>
  </w:style>
  <w:style w:type="paragraph" w:styleId="af2">
    <w:name w:val="Normal (Web)"/>
    <w:basedOn w:val="a"/>
    <w:uiPriority w:val="99"/>
    <w:unhideWhenUsed/>
    <w:rsid w:val="00224E7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f3">
    <w:name w:val="Strong"/>
    <w:basedOn w:val="a0"/>
    <w:uiPriority w:val="22"/>
    <w:qFormat/>
    <w:rsid w:val="00224E76"/>
    <w:rPr>
      <w:b/>
      <w:bCs/>
    </w:rPr>
  </w:style>
  <w:style w:type="character" w:customStyle="1" w:styleId="apple-converted-space">
    <w:name w:val="apple-converted-space"/>
    <w:basedOn w:val="a0"/>
    <w:rsid w:val="00224E76"/>
  </w:style>
  <w:style w:type="paragraph" w:customStyle="1" w:styleId="ConsPlusNonformat">
    <w:name w:val="ConsPlusNonformat"/>
    <w:rsid w:val="004124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rsid w:val="004124B7"/>
    <w:rPr>
      <w:rFonts w:ascii="Arial" w:eastAsia="Lucida Sans Unicode" w:hAnsi="Arial"/>
      <w:sz w:val="24"/>
      <w:szCs w:val="24"/>
    </w:rPr>
  </w:style>
  <w:style w:type="character" w:customStyle="1" w:styleId="10">
    <w:name w:val="Заголовок 1 Знак"/>
    <w:basedOn w:val="a0"/>
    <w:link w:val="1"/>
    <w:rsid w:val="00373439"/>
    <w:rPr>
      <w:rFonts w:ascii="Arial" w:eastAsia="Lucida Sans Unicode" w:hAnsi="Arial"/>
      <w:b/>
      <w:bCs/>
      <w:color w:val="212121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1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DDF25-9AD0-4C12-970E-0C701F0A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Дульянинов</dc:creator>
  <cp:lastModifiedBy>Admin</cp:lastModifiedBy>
  <cp:revision>3</cp:revision>
  <cp:lastPrinted>2020-11-12T06:20:00Z</cp:lastPrinted>
  <dcterms:created xsi:type="dcterms:W3CDTF">2021-02-24T07:16:00Z</dcterms:created>
  <dcterms:modified xsi:type="dcterms:W3CDTF">2020-12-28T08:12:00Z</dcterms:modified>
</cp:coreProperties>
</file>